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010EF" w14:textId="1DB77B60" w:rsidR="00546D37" w:rsidRDefault="00533015" w:rsidP="00533015">
      <w:pPr>
        <w:jc w:val="center"/>
        <w:rPr>
          <w:b/>
        </w:rPr>
      </w:pPr>
      <w:r w:rsidRPr="001F3749">
        <w:rPr>
          <w:rFonts w:hint="eastAsia"/>
          <w:b/>
        </w:rPr>
        <w:t>媒</w:t>
      </w:r>
      <w:r w:rsidR="00C9068B">
        <w:rPr>
          <w:rFonts w:hint="eastAsia"/>
          <w:b/>
          <w:lang w:eastAsia="zh-HK"/>
        </w:rPr>
        <w:t>體</w:t>
      </w:r>
      <w:r w:rsidR="00340015">
        <w:rPr>
          <w:rFonts w:hint="eastAsia"/>
          <w:b/>
          <w:lang w:eastAsia="zh-HK"/>
        </w:rPr>
        <w:t>和</w:t>
      </w:r>
      <w:r w:rsidRPr="001F3749">
        <w:rPr>
          <w:rFonts w:hint="eastAsia"/>
          <w:b/>
        </w:rPr>
        <w:t>資訊素養教育</w:t>
      </w:r>
    </w:p>
    <w:p w14:paraId="5D6E8D3F" w14:textId="21463E09" w:rsidR="00DF5040" w:rsidRPr="001F3749" w:rsidRDefault="00546D37" w:rsidP="00533015">
      <w:pPr>
        <w:jc w:val="center"/>
        <w:rPr>
          <w:b/>
        </w:rPr>
      </w:pPr>
      <w:r>
        <w:rPr>
          <w:rFonts w:hint="eastAsia"/>
          <w:b/>
          <w:lang w:eastAsia="zh-HK"/>
        </w:rPr>
        <w:t>單元</w:t>
      </w:r>
      <w:r w:rsidR="00533015" w:rsidRPr="001F3749">
        <w:rPr>
          <w:rFonts w:hint="eastAsia"/>
          <w:b/>
        </w:rPr>
        <w:t>一</w:t>
      </w:r>
      <w:r w:rsidR="00AF04AE">
        <w:rPr>
          <w:rFonts w:hint="eastAsia"/>
          <w:b/>
          <w:lang w:eastAsia="zh-HK"/>
        </w:rPr>
        <w:t>：</w:t>
      </w:r>
      <w:r w:rsidR="00533015" w:rsidRPr="001F3749">
        <w:rPr>
          <w:rFonts w:hint="eastAsia"/>
          <w:b/>
        </w:rPr>
        <w:t>認識</w:t>
      </w:r>
      <w:r w:rsidR="00C9068B" w:rsidRPr="001F3749">
        <w:rPr>
          <w:rFonts w:hint="eastAsia"/>
          <w:b/>
        </w:rPr>
        <w:t>媒</w:t>
      </w:r>
      <w:r w:rsidR="00C9068B">
        <w:rPr>
          <w:rFonts w:hint="eastAsia"/>
          <w:b/>
          <w:lang w:eastAsia="zh-HK"/>
        </w:rPr>
        <w:t>體</w:t>
      </w:r>
      <w:r w:rsidR="00340015">
        <w:rPr>
          <w:rFonts w:hint="eastAsia"/>
          <w:b/>
          <w:lang w:eastAsia="zh-HK"/>
        </w:rPr>
        <w:t>和</w:t>
      </w:r>
      <w:r w:rsidR="00533015" w:rsidRPr="001F3749">
        <w:rPr>
          <w:rFonts w:hint="eastAsia"/>
          <w:b/>
        </w:rPr>
        <w:t>資訊素養</w:t>
      </w:r>
    </w:p>
    <w:p w14:paraId="752D87C5" w14:textId="77777777" w:rsidR="00533015" w:rsidRPr="00AF04AE" w:rsidRDefault="00533015" w:rsidP="00533015"/>
    <w:p w14:paraId="6F4585CE" w14:textId="2036CDA4" w:rsidR="002009C7" w:rsidRPr="00432581" w:rsidRDefault="002009C7" w:rsidP="002009C7">
      <w:r w:rsidRPr="002009C7">
        <w:rPr>
          <w:rFonts w:hint="eastAsia"/>
          <w:bCs/>
        </w:rPr>
        <w:t>題</w:t>
      </w:r>
      <w:r w:rsidRPr="002009C7">
        <w:rPr>
          <w:rFonts w:hint="eastAsia"/>
          <w:bCs/>
        </w:rPr>
        <w:t xml:space="preserve"> </w:t>
      </w:r>
      <w:r w:rsidRPr="002009C7">
        <w:rPr>
          <w:rFonts w:hint="eastAsia"/>
          <w:bCs/>
        </w:rPr>
        <w:t>目：</w:t>
      </w:r>
      <w:r w:rsidR="002A42F0" w:rsidRPr="00432581">
        <w:rPr>
          <w:rFonts w:hint="eastAsia"/>
        </w:rPr>
        <w:t>認識</w:t>
      </w:r>
      <w:r w:rsidR="00C9068B" w:rsidRPr="00432581">
        <w:rPr>
          <w:rFonts w:hint="eastAsia"/>
        </w:rPr>
        <w:t>媒</w:t>
      </w:r>
      <w:r w:rsidR="00C9068B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="002A42F0" w:rsidRPr="00432581">
        <w:rPr>
          <w:rFonts w:hint="eastAsia"/>
        </w:rPr>
        <w:t>資訊素養</w:t>
      </w:r>
    </w:p>
    <w:p w14:paraId="592B24DF" w14:textId="77777777" w:rsidR="002009C7" w:rsidRPr="002009C7" w:rsidRDefault="002009C7" w:rsidP="002009C7">
      <w:pPr>
        <w:rPr>
          <w:bCs/>
        </w:rPr>
      </w:pPr>
      <w:r w:rsidRPr="002009C7">
        <w:rPr>
          <w:rFonts w:hint="eastAsia"/>
          <w:bCs/>
        </w:rPr>
        <w:t>學習對象：中一至中四同學</w:t>
      </w:r>
    </w:p>
    <w:p w14:paraId="67327492" w14:textId="6F37B83C" w:rsidR="002009C7" w:rsidRPr="002009C7" w:rsidRDefault="002009C7" w:rsidP="002009C7">
      <w:pPr>
        <w:rPr>
          <w:bCs/>
        </w:rPr>
      </w:pPr>
      <w:r w:rsidRPr="002009C7">
        <w:rPr>
          <w:rFonts w:hint="eastAsia"/>
          <w:bCs/>
        </w:rPr>
        <w:t>學習目標：學生完成</w:t>
      </w:r>
      <w:r w:rsidRPr="002009C7">
        <w:rPr>
          <w:bCs/>
          <w:lang w:val="x-none"/>
        </w:rPr>
        <w:t>學習</w:t>
      </w:r>
      <w:r w:rsidR="00A867BE">
        <w:rPr>
          <w:bCs/>
          <w:lang w:val="x-none"/>
        </w:rPr>
        <w:t>單元</w:t>
      </w:r>
      <w:r w:rsidRPr="002009C7">
        <w:rPr>
          <w:rFonts w:hint="eastAsia"/>
          <w:bCs/>
        </w:rPr>
        <w:t>後，能夠</w:t>
      </w:r>
      <w:r w:rsidR="00A867BE">
        <w:rPr>
          <w:rFonts w:hint="eastAsia"/>
          <w:bCs/>
        </w:rPr>
        <w:t>：</w:t>
      </w:r>
    </w:p>
    <w:p w14:paraId="15AF0505" w14:textId="47A3D5C6" w:rsidR="002009C7" w:rsidRPr="002009C7" w:rsidRDefault="002A42F0" w:rsidP="002A42F0">
      <w:pPr>
        <w:numPr>
          <w:ilvl w:val="0"/>
          <w:numId w:val="8"/>
        </w:numPr>
        <w:rPr>
          <w:bCs/>
        </w:rPr>
      </w:pPr>
      <w:r w:rsidRPr="002A42F0">
        <w:rPr>
          <w:rFonts w:hint="eastAsia"/>
          <w:bCs/>
        </w:rPr>
        <w:t>認識甚麼是</w:t>
      </w:r>
      <w:r w:rsidR="00C9068B" w:rsidRPr="00432581">
        <w:rPr>
          <w:rFonts w:hint="eastAsia"/>
        </w:rPr>
        <w:t>媒</w:t>
      </w:r>
      <w:r w:rsidR="00C9068B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Pr="002A42F0">
        <w:rPr>
          <w:rFonts w:hint="eastAsia"/>
          <w:bCs/>
        </w:rPr>
        <w:t>資訊素養</w:t>
      </w:r>
      <w:r w:rsidR="002009C7" w:rsidRPr="002009C7">
        <w:rPr>
          <w:rFonts w:hint="eastAsia"/>
          <w:bCs/>
        </w:rPr>
        <w:t>；</w:t>
      </w:r>
      <w:r w:rsidR="002009C7" w:rsidRPr="002009C7">
        <w:rPr>
          <w:rFonts w:hint="eastAsia"/>
          <w:bCs/>
        </w:rPr>
        <w:t xml:space="preserve"> </w:t>
      </w:r>
    </w:p>
    <w:p w14:paraId="76604D95" w14:textId="35FC0E4F" w:rsidR="002009C7" w:rsidRPr="002A42F0" w:rsidRDefault="002A42F0" w:rsidP="002A42F0">
      <w:pPr>
        <w:numPr>
          <w:ilvl w:val="0"/>
          <w:numId w:val="8"/>
        </w:numPr>
        <w:rPr>
          <w:bCs/>
        </w:rPr>
      </w:pPr>
      <w:r w:rsidRPr="00BA3E9B">
        <w:rPr>
          <w:rFonts w:hint="eastAsia"/>
        </w:rPr>
        <w:t>了解</w:t>
      </w:r>
      <w:r w:rsidR="00C9068B" w:rsidRPr="00432581">
        <w:rPr>
          <w:rFonts w:hint="eastAsia"/>
        </w:rPr>
        <w:t>媒</w:t>
      </w:r>
      <w:r w:rsidR="00C9068B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Pr="00BA3E9B">
        <w:rPr>
          <w:rFonts w:hint="eastAsia"/>
        </w:rPr>
        <w:t>資訊素養的重要性</w:t>
      </w:r>
      <w:r w:rsidRPr="002A42F0">
        <w:rPr>
          <w:rFonts w:hint="eastAsia"/>
        </w:rPr>
        <w:t>；</w:t>
      </w:r>
    </w:p>
    <w:p w14:paraId="62919126" w14:textId="21BDADF7" w:rsidR="002A42F0" w:rsidRPr="002009C7" w:rsidRDefault="00F15317" w:rsidP="002A42F0">
      <w:pPr>
        <w:numPr>
          <w:ilvl w:val="0"/>
          <w:numId w:val="8"/>
        </w:numPr>
        <w:rPr>
          <w:bCs/>
        </w:rPr>
      </w:pPr>
      <w:r w:rsidRPr="002A42F0">
        <w:rPr>
          <w:rFonts w:hint="eastAsia"/>
          <w:bCs/>
        </w:rPr>
        <w:t>留意自己與媒體的關係</w:t>
      </w:r>
      <w:r w:rsidR="009D02AD" w:rsidRPr="002A42F0">
        <w:rPr>
          <w:rFonts w:hint="eastAsia"/>
          <w:bCs/>
        </w:rPr>
        <w:t>及怎樣培養</w:t>
      </w:r>
      <w:r w:rsidR="00C9068B" w:rsidRPr="00432581">
        <w:rPr>
          <w:rFonts w:hint="eastAsia"/>
        </w:rPr>
        <w:t>媒</w:t>
      </w:r>
      <w:r w:rsidR="00C9068B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="009D02AD" w:rsidRPr="002A42F0">
        <w:rPr>
          <w:rFonts w:hint="eastAsia"/>
          <w:bCs/>
        </w:rPr>
        <w:t>資訊素養</w:t>
      </w:r>
      <w:r w:rsidR="00151C29" w:rsidRPr="002E451E">
        <w:rPr>
          <w:rFonts w:hint="eastAsia"/>
        </w:rPr>
        <w:t>。</w:t>
      </w:r>
    </w:p>
    <w:p w14:paraId="678D32E1" w14:textId="79506384" w:rsidR="002009C7" w:rsidRPr="002009C7" w:rsidRDefault="002009C7" w:rsidP="002009C7">
      <w:pPr>
        <w:rPr>
          <w:bCs/>
        </w:rPr>
      </w:pPr>
      <w:r w:rsidRPr="002009C7">
        <w:rPr>
          <w:bCs/>
        </w:rPr>
        <w:tab/>
      </w:r>
      <w:r w:rsidRPr="002009C7">
        <w:rPr>
          <w:bCs/>
        </w:rPr>
        <w:tab/>
      </w:r>
    </w:p>
    <w:p w14:paraId="49DA4BD6" w14:textId="734CF00F" w:rsidR="002009C7" w:rsidRPr="002A42F0" w:rsidRDefault="002009C7" w:rsidP="00533015">
      <w:pPr>
        <w:rPr>
          <w:bCs/>
        </w:rPr>
      </w:pPr>
      <w:r w:rsidRPr="002009C7">
        <w:rPr>
          <w:rFonts w:hint="eastAsia"/>
          <w:bCs/>
        </w:rPr>
        <w:t>時</w:t>
      </w:r>
      <w:r w:rsidRPr="002009C7">
        <w:rPr>
          <w:rFonts w:hint="eastAsia"/>
          <w:bCs/>
        </w:rPr>
        <w:t xml:space="preserve"> </w:t>
      </w:r>
      <w:r w:rsidRPr="002009C7">
        <w:rPr>
          <w:bCs/>
        </w:rPr>
        <w:t xml:space="preserve">  </w:t>
      </w:r>
      <w:r w:rsidR="002A42F0">
        <w:rPr>
          <w:rFonts w:hint="eastAsia"/>
          <w:bCs/>
        </w:rPr>
        <w:t xml:space="preserve">   </w:t>
      </w:r>
      <w:r w:rsidRPr="002009C7">
        <w:rPr>
          <w:bCs/>
        </w:rPr>
        <w:t xml:space="preserve"> </w:t>
      </w:r>
      <w:r w:rsidRPr="002009C7">
        <w:rPr>
          <w:rFonts w:hint="eastAsia"/>
          <w:bCs/>
        </w:rPr>
        <w:t>間：</w:t>
      </w:r>
      <w:r w:rsidRPr="002009C7">
        <w:rPr>
          <w:bCs/>
        </w:rPr>
        <w:t xml:space="preserve">35 </w:t>
      </w:r>
      <w:r w:rsidRPr="002009C7">
        <w:rPr>
          <w:rFonts w:hint="eastAsia"/>
          <w:bCs/>
        </w:rPr>
        <w:t>分鐘</w:t>
      </w:r>
    </w:p>
    <w:p w14:paraId="44784864" w14:textId="6901F1D5" w:rsidR="00E5561E" w:rsidRDefault="00E5561E" w:rsidP="00BA3E9B">
      <w:r>
        <w:rPr>
          <w:rFonts w:hint="eastAsia"/>
        </w:rPr>
        <w:t>_______________________________________________________________</w:t>
      </w:r>
      <w:r>
        <w:t xml:space="preserve">______ </w:t>
      </w:r>
    </w:p>
    <w:p w14:paraId="0AA76960" w14:textId="77777777" w:rsidR="002A42F0" w:rsidRDefault="002A42F0" w:rsidP="00BA3E9B"/>
    <w:p w14:paraId="5CAC5361" w14:textId="38899AB4" w:rsidR="00D669DE" w:rsidRDefault="002A42F0" w:rsidP="00BA08B9">
      <w:pPr>
        <w:spacing w:line="276" w:lineRule="auto"/>
      </w:pPr>
      <w:r w:rsidRPr="002A42F0">
        <w:rPr>
          <w:rFonts w:hint="eastAsia"/>
          <w:b/>
        </w:rPr>
        <w:t>教學程序</w:t>
      </w:r>
    </w:p>
    <w:p w14:paraId="5A07982A" w14:textId="7827A516" w:rsidR="00D669DE" w:rsidRPr="00432581" w:rsidRDefault="00D669DE" w:rsidP="00432581">
      <w:pPr>
        <w:pStyle w:val="a3"/>
        <w:numPr>
          <w:ilvl w:val="0"/>
          <w:numId w:val="26"/>
        </w:numPr>
        <w:spacing w:line="276" w:lineRule="auto"/>
        <w:ind w:left="426" w:hanging="426"/>
        <w:rPr>
          <w:b/>
        </w:rPr>
      </w:pPr>
      <w:r w:rsidRPr="00432581">
        <w:rPr>
          <w:rFonts w:hint="eastAsia"/>
          <w:b/>
        </w:rPr>
        <w:t>課前預習：閱讀有關文章及資料</w:t>
      </w:r>
    </w:p>
    <w:p w14:paraId="70655A9F" w14:textId="163E3C68" w:rsidR="00D669DE" w:rsidRPr="00C5351B" w:rsidRDefault="00D669DE" w:rsidP="00432581">
      <w:pPr>
        <w:pStyle w:val="a3"/>
        <w:numPr>
          <w:ilvl w:val="0"/>
          <w:numId w:val="20"/>
        </w:numPr>
        <w:spacing w:line="276" w:lineRule="auto"/>
      </w:pPr>
      <w:r w:rsidRPr="00C5351B">
        <w:rPr>
          <w:rFonts w:hint="eastAsia"/>
        </w:rPr>
        <w:t>閱讀</w:t>
      </w:r>
      <w:r w:rsidR="00526469" w:rsidRPr="00C5351B">
        <w:rPr>
          <w:rFonts w:hint="eastAsia"/>
        </w:rPr>
        <w:t>短文</w:t>
      </w:r>
      <w:r w:rsidRPr="00C5351B">
        <w:rPr>
          <w:rFonts w:hint="eastAsia"/>
        </w:rPr>
        <w:t>：</w:t>
      </w:r>
      <w:r w:rsidR="00AF063F" w:rsidRPr="00C5351B">
        <w:t>《</w:t>
      </w:r>
      <w:r w:rsidR="002C2132" w:rsidRPr="00C5351B">
        <w:rPr>
          <w:rFonts w:hint="eastAsia"/>
        </w:rPr>
        <w:t>甚麼是「媒體和資訊素養」</w:t>
      </w:r>
      <w:r w:rsidR="002C2132" w:rsidRPr="00C5351B">
        <w:rPr>
          <w:rFonts w:hint="eastAsia"/>
          <w:lang w:eastAsia="zh-HK"/>
        </w:rPr>
        <w:t>？</w:t>
      </w:r>
      <w:r w:rsidR="00AF063F" w:rsidRPr="00C5351B">
        <w:t>》</w:t>
      </w:r>
    </w:p>
    <w:p w14:paraId="7B527E05" w14:textId="0E5E155B" w:rsidR="009A03BB" w:rsidRPr="00C5351B" w:rsidRDefault="00526469" w:rsidP="00432581">
      <w:pPr>
        <w:pStyle w:val="a3"/>
        <w:numPr>
          <w:ilvl w:val="0"/>
          <w:numId w:val="20"/>
        </w:numPr>
        <w:spacing w:line="276" w:lineRule="auto"/>
      </w:pPr>
      <w:r w:rsidRPr="00C5351B">
        <w:rPr>
          <w:rFonts w:hint="eastAsia"/>
          <w:lang w:eastAsia="zh-HK"/>
        </w:rPr>
        <w:t>完成</w:t>
      </w:r>
      <w:r w:rsidR="001A0228" w:rsidRPr="00C5351B">
        <w:rPr>
          <w:rFonts w:hint="eastAsia"/>
          <w:lang w:eastAsia="zh-HK"/>
        </w:rPr>
        <w:t>預</w:t>
      </w:r>
      <w:r w:rsidRPr="00C5351B">
        <w:rPr>
          <w:rFonts w:hint="eastAsia"/>
        </w:rPr>
        <w:t>習</w:t>
      </w:r>
      <w:r w:rsidR="003C6E3A" w:rsidRPr="00C5351B">
        <w:rPr>
          <w:rFonts w:hint="eastAsia"/>
          <w:lang w:eastAsia="zh-HK"/>
        </w:rPr>
        <w:t>：</w:t>
      </w:r>
      <w:r w:rsidRPr="00C5351B">
        <w:t xml:space="preserve"> </w:t>
      </w:r>
      <w:r w:rsidR="008C10C1" w:rsidRPr="00C5351B">
        <w:rPr>
          <w:rFonts w:hint="eastAsia"/>
        </w:rPr>
        <w:t>「</w:t>
      </w:r>
      <w:r w:rsidR="00FA069E" w:rsidRPr="00C5351B">
        <w:rPr>
          <w:rFonts w:hint="eastAsia"/>
        </w:rPr>
        <w:t>思考</w:t>
      </w:r>
      <w:r w:rsidR="00C24338" w:rsidRPr="00C5351B">
        <w:rPr>
          <w:rFonts w:hint="eastAsia"/>
        </w:rPr>
        <w:t>傳媒</w:t>
      </w:r>
      <w:r w:rsidR="008C10C1" w:rsidRPr="00C5351B">
        <w:rPr>
          <w:rFonts w:hint="eastAsia"/>
        </w:rPr>
        <w:t>」</w:t>
      </w:r>
      <w:r w:rsidR="00FA069E" w:rsidRPr="00C5351B">
        <w:rPr>
          <w:rFonts w:hint="eastAsia"/>
        </w:rPr>
        <w:t>習作</w:t>
      </w:r>
    </w:p>
    <w:p w14:paraId="5F3469FD" w14:textId="3D91EB1D" w:rsidR="002A42F0" w:rsidRDefault="0094111D" w:rsidP="00432581">
      <w:pPr>
        <w:spacing w:line="276" w:lineRule="auto"/>
      </w:pPr>
      <w:r>
        <w:rPr>
          <w:lang w:val="x-none"/>
        </w:rPr>
        <w:t>（</w:t>
      </w:r>
      <w:r w:rsidR="005276FD">
        <w:rPr>
          <w:rFonts w:hint="eastAsia"/>
        </w:rPr>
        <w:t>建議</w:t>
      </w:r>
      <w:r w:rsidR="005276FD" w:rsidRPr="00865C8E">
        <w:rPr>
          <w:rFonts w:hint="eastAsia"/>
        </w:rPr>
        <w:t>答</w:t>
      </w:r>
      <w:r w:rsidR="005276FD">
        <w:rPr>
          <w:rFonts w:hint="eastAsia"/>
        </w:rPr>
        <w:t>案：同意</w:t>
      </w:r>
      <w:r w:rsidR="00D70336">
        <w:rPr>
          <w:rFonts w:hint="eastAsia"/>
        </w:rPr>
        <w:t xml:space="preserve"> </w:t>
      </w:r>
      <w:r w:rsidR="00D70336" w:rsidRPr="00565E54">
        <w:rPr>
          <w:rFonts w:asciiTheme="minorEastAsia" w:hAnsiTheme="minorEastAsia"/>
        </w:rPr>
        <w:t>–</w:t>
      </w:r>
      <w:r w:rsidR="005276FD" w:rsidRPr="00565E54">
        <w:rPr>
          <w:rFonts w:asciiTheme="minorEastAsia" w:hAnsiTheme="minorEastAsia" w:hint="eastAsia"/>
        </w:rPr>
        <w:t xml:space="preserve"> 1</w:t>
      </w:r>
      <w:r w:rsidR="00D70336" w:rsidRPr="00565E54">
        <w:rPr>
          <w:rFonts w:asciiTheme="minorEastAsia" w:hAnsiTheme="minorEastAsia" w:hint="eastAsia"/>
        </w:rPr>
        <w:t>、</w:t>
      </w:r>
      <w:r w:rsidR="005276FD" w:rsidRPr="00565E54">
        <w:rPr>
          <w:rFonts w:asciiTheme="minorEastAsia" w:hAnsiTheme="minorEastAsia" w:hint="eastAsia"/>
        </w:rPr>
        <w:t>2</w:t>
      </w:r>
      <w:r w:rsidR="00D70336" w:rsidRPr="00565E54">
        <w:rPr>
          <w:rFonts w:asciiTheme="minorEastAsia" w:hAnsiTheme="minorEastAsia" w:hint="eastAsia"/>
        </w:rPr>
        <w:t>、</w:t>
      </w:r>
      <w:r w:rsidR="005276FD" w:rsidRPr="00565E54">
        <w:rPr>
          <w:rFonts w:asciiTheme="minorEastAsia" w:hAnsiTheme="minorEastAsia" w:hint="eastAsia"/>
        </w:rPr>
        <w:t>3</w:t>
      </w:r>
      <w:r w:rsidR="00D70336" w:rsidRPr="00565E54">
        <w:rPr>
          <w:rFonts w:asciiTheme="minorEastAsia" w:hAnsiTheme="minorEastAsia" w:hint="eastAsia"/>
        </w:rPr>
        <w:t>、</w:t>
      </w:r>
      <w:r w:rsidR="005276FD" w:rsidRPr="00565E54">
        <w:rPr>
          <w:rFonts w:asciiTheme="minorEastAsia" w:hAnsiTheme="minorEastAsia" w:hint="eastAsia"/>
        </w:rPr>
        <w:t>6</w:t>
      </w:r>
      <w:r w:rsidR="00D70336" w:rsidRPr="00565E54">
        <w:rPr>
          <w:rFonts w:asciiTheme="minorEastAsia" w:hAnsiTheme="minorEastAsia" w:hint="eastAsia"/>
        </w:rPr>
        <w:t>、</w:t>
      </w:r>
      <w:r w:rsidR="005276FD" w:rsidRPr="00565E54">
        <w:rPr>
          <w:rFonts w:asciiTheme="minorEastAsia" w:hAnsiTheme="minorEastAsia" w:hint="eastAsia"/>
        </w:rPr>
        <w:t>8</w:t>
      </w:r>
      <w:r w:rsidR="00D70336" w:rsidRPr="00565E54">
        <w:rPr>
          <w:rFonts w:asciiTheme="minorEastAsia" w:hAnsiTheme="minorEastAsia" w:hint="eastAsia"/>
        </w:rPr>
        <w:t>、</w:t>
      </w:r>
      <w:r w:rsidR="005276FD" w:rsidRPr="00565E54">
        <w:rPr>
          <w:rFonts w:asciiTheme="minorEastAsia" w:hAnsiTheme="minorEastAsia" w:hint="eastAsia"/>
        </w:rPr>
        <w:t>10</w:t>
      </w:r>
      <w:r w:rsidR="00D70336" w:rsidRPr="00565E54">
        <w:rPr>
          <w:rFonts w:asciiTheme="minorEastAsia" w:hAnsiTheme="minorEastAsia" w:hint="eastAsia"/>
        </w:rPr>
        <w:t>、</w:t>
      </w:r>
      <w:r w:rsidR="005276FD" w:rsidRPr="00565E54">
        <w:rPr>
          <w:rFonts w:asciiTheme="minorEastAsia" w:hAnsiTheme="minorEastAsia" w:hint="eastAsia"/>
        </w:rPr>
        <w:t>12</w:t>
      </w:r>
      <w:r w:rsidR="005276FD">
        <w:rPr>
          <w:rFonts w:hint="eastAsia"/>
        </w:rPr>
        <w:t>。不同意</w:t>
      </w:r>
      <w:r w:rsidR="005276FD" w:rsidRPr="00565E54">
        <w:rPr>
          <w:rFonts w:asciiTheme="minorEastAsia" w:hAnsiTheme="minorEastAsia" w:hint="eastAsia"/>
        </w:rPr>
        <w:t xml:space="preserve"> </w:t>
      </w:r>
      <w:r w:rsidR="00D70336" w:rsidRPr="00565E54">
        <w:rPr>
          <w:rFonts w:asciiTheme="minorEastAsia" w:hAnsiTheme="minorEastAsia"/>
        </w:rPr>
        <w:t>–</w:t>
      </w:r>
      <w:r w:rsidR="005276FD" w:rsidRPr="00565E54">
        <w:rPr>
          <w:rFonts w:asciiTheme="minorEastAsia" w:hAnsiTheme="minorEastAsia" w:hint="eastAsia"/>
        </w:rPr>
        <w:t xml:space="preserve"> 4</w:t>
      </w:r>
      <w:r w:rsidR="00D70336" w:rsidRPr="00565E54">
        <w:rPr>
          <w:rFonts w:asciiTheme="minorEastAsia" w:hAnsiTheme="minorEastAsia"/>
          <w:lang w:val="x-none"/>
        </w:rPr>
        <w:t>、</w:t>
      </w:r>
      <w:r w:rsidR="005276FD" w:rsidRPr="00565E54">
        <w:rPr>
          <w:rFonts w:asciiTheme="minorEastAsia" w:hAnsiTheme="minorEastAsia" w:hint="eastAsia"/>
        </w:rPr>
        <w:t>5</w:t>
      </w:r>
      <w:r w:rsidR="00D70336" w:rsidRPr="00565E54">
        <w:rPr>
          <w:rFonts w:asciiTheme="minorEastAsia" w:hAnsiTheme="minorEastAsia" w:hint="eastAsia"/>
        </w:rPr>
        <w:t>、</w:t>
      </w:r>
      <w:r w:rsidR="005276FD" w:rsidRPr="00565E54">
        <w:rPr>
          <w:rFonts w:asciiTheme="minorEastAsia" w:hAnsiTheme="minorEastAsia" w:hint="eastAsia"/>
        </w:rPr>
        <w:t>7</w:t>
      </w:r>
      <w:r w:rsidR="00D70336" w:rsidRPr="00565E54">
        <w:rPr>
          <w:rFonts w:asciiTheme="minorEastAsia" w:hAnsiTheme="minorEastAsia" w:hint="eastAsia"/>
        </w:rPr>
        <w:t>、</w:t>
      </w:r>
      <w:r w:rsidR="005276FD" w:rsidRPr="00565E54">
        <w:rPr>
          <w:rFonts w:asciiTheme="minorEastAsia" w:hAnsiTheme="minorEastAsia" w:hint="eastAsia"/>
        </w:rPr>
        <w:t>9</w:t>
      </w:r>
      <w:r w:rsidR="00D70336" w:rsidRPr="00565E54">
        <w:rPr>
          <w:rFonts w:asciiTheme="minorEastAsia" w:hAnsiTheme="minorEastAsia" w:hint="eastAsia"/>
        </w:rPr>
        <w:t>、</w:t>
      </w:r>
      <w:r w:rsidR="005276FD" w:rsidRPr="00565E54">
        <w:rPr>
          <w:rFonts w:asciiTheme="minorEastAsia" w:hAnsiTheme="minorEastAsia" w:hint="eastAsia"/>
        </w:rPr>
        <w:t>11</w:t>
      </w:r>
      <w:r w:rsidR="005276FD">
        <w:rPr>
          <w:rFonts w:hint="eastAsia"/>
        </w:rPr>
        <w:t>。這些</w:t>
      </w:r>
      <w:r w:rsidR="005276FD" w:rsidRPr="00026B63">
        <w:rPr>
          <w:rFonts w:hint="eastAsia"/>
        </w:rPr>
        <w:t>陳述</w:t>
      </w:r>
      <w:r w:rsidR="005276FD">
        <w:rPr>
          <w:rFonts w:hint="eastAsia"/>
        </w:rPr>
        <w:t>旨在</w:t>
      </w:r>
      <w:r w:rsidR="00D70336">
        <w:rPr>
          <w:lang w:val="x-none"/>
        </w:rPr>
        <w:t>啟發</w:t>
      </w:r>
      <w:r w:rsidR="005276FD" w:rsidRPr="006E159A">
        <w:rPr>
          <w:rFonts w:hint="eastAsia"/>
        </w:rPr>
        <w:t>同學</w:t>
      </w:r>
      <w:r w:rsidR="005276FD" w:rsidRPr="00BA6E2F">
        <w:rPr>
          <w:rFonts w:hint="eastAsia"/>
        </w:rPr>
        <w:t>思考</w:t>
      </w:r>
      <w:r w:rsidR="00AF063F" w:rsidRPr="002B2A54">
        <w:rPr>
          <w:rFonts w:hint="eastAsia"/>
        </w:rPr>
        <w:t>媒體</w:t>
      </w:r>
      <w:r w:rsidR="005276FD">
        <w:rPr>
          <w:rFonts w:hint="eastAsia"/>
        </w:rPr>
        <w:t>和資訊對個人及</w:t>
      </w:r>
      <w:r w:rsidR="005276FD" w:rsidRPr="00C04FDC">
        <w:rPr>
          <w:rFonts w:hint="eastAsia"/>
        </w:rPr>
        <w:t>社會</w:t>
      </w:r>
      <w:r w:rsidR="005276FD" w:rsidRPr="00BA6E2F">
        <w:rPr>
          <w:rFonts w:hint="eastAsia"/>
        </w:rPr>
        <w:t>的</w:t>
      </w:r>
      <w:r w:rsidR="005276FD" w:rsidRPr="00C04FDC">
        <w:rPr>
          <w:rFonts w:hint="eastAsia"/>
        </w:rPr>
        <w:t>影響。</w:t>
      </w:r>
      <w:r>
        <w:rPr>
          <w:lang w:val="x-none"/>
        </w:rPr>
        <w:t>）</w:t>
      </w:r>
    </w:p>
    <w:p w14:paraId="51A795FD" w14:textId="77777777" w:rsidR="002A42F0" w:rsidRPr="00381010" w:rsidRDefault="002A42F0" w:rsidP="00C31EC8">
      <w:pPr>
        <w:spacing w:line="276" w:lineRule="auto"/>
      </w:pPr>
    </w:p>
    <w:p w14:paraId="1975D39E" w14:textId="6430290C" w:rsidR="00BB08D3" w:rsidRPr="00432581" w:rsidRDefault="00394B86" w:rsidP="00432581">
      <w:pPr>
        <w:pStyle w:val="a3"/>
        <w:numPr>
          <w:ilvl w:val="0"/>
          <w:numId w:val="26"/>
        </w:numPr>
        <w:spacing w:line="276" w:lineRule="auto"/>
        <w:ind w:left="426" w:hanging="426"/>
        <w:rPr>
          <w:b/>
        </w:rPr>
      </w:pPr>
      <w:r w:rsidRPr="00432581">
        <w:rPr>
          <w:rFonts w:hint="eastAsia"/>
          <w:b/>
        </w:rPr>
        <w:t>課堂教學</w:t>
      </w:r>
      <w:r w:rsidR="0094111D">
        <w:rPr>
          <w:b/>
          <w:lang w:val="x-none"/>
        </w:rPr>
        <w:t>（</w:t>
      </w:r>
      <w:r w:rsidR="002E451E" w:rsidRPr="00432581">
        <w:rPr>
          <w:rFonts w:hint="eastAsia"/>
          <w:b/>
        </w:rPr>
        <w:t>參考</w:t>
      </w:r>
      <w:r w:rsidR="003315DF" w:rsidRPr="00432581">
        <w:rPr>
          <w:rFonts w:hint="eastAsia"/>
          <w:b/>
        </w:rPr>
        <w:t>簡報</w:t>
      </w:r>
      <w:r w:rsidR="00315585">
        <w:rPr>
          <w:b/>
          <w:lang w:val="x-none"/>
        </w:rPr>
        <w:t>）</w:t>
      </w:r>
    </w:p>
    <w:p w14:paraId="13E868FF" w14:textId="07F18A5E" w:rsidR="00EB48EB" w:rsidRDefault="00EB48EB" w:rsidP="00432581">
      <w:pPr>
        <w:pStyle w:val="a3"/>
        <w:numPr>
          <w:ilvl w:val="0"/>
          <w:numId w:val="19"/>
        </w:numPr>
        <w:spacing w:line="276" w:lineRule="auto"/>
      </w:pPr>
      <w:r>
        <w:rPr>
          <w:rFonts w:hint="eastAsia"/>
        </w:rPr>
        <w:t>廿一世紀必備</w:t>
      </w:r>
      <w:r w:rsidR="007E43B8">
        <w:rPr>
          <w:rFonts w:hint="eastAsia"/>
          <w:lang w:eastAsia="zh-HK"/>
        </w:rPr>
        <w:t>技</w:t>
      </w:r>
      <w:r w:rsidR="00064B9E">
        <w:rPr>
          <w:rFonts w:hint="eastAsia"/>
          <w:lang w:eastAsia="zh-HK"/>
        </w:rPr>
        <w:t>能</w:t>
      </w:r>
      <w:r w:rsidR="0094111D">
        <w:rPr>
          <w:lang w:val="x-none"/>
        </w:rPr>
        <w:t>（</w:t>
      </w:r>
      <w:r w:rsidR="0094111D" w:rsidDel="0094111D">
        <w:rPr>
          <w:rFonts w:hint="eastAsia"/>
        </w:rPr>
        <w:t xml:space="preserve"> </w:t>
      </w:r>
      <w:r w:rsidR="00A94FBA">
        <w:rPr>
          <w:rFonts w:hint="eastAsia"/>
        </w:rPr>
        <w:t>5</w:t>
      </w:r>
      <w:r w:rsidR="00A94FBA" w:rsidRPr="00A94FBA">
        <w:rPr>
          <w:rFonts w:hint="eastAsia"/>
        </w:rPr>
        <w:t>分鐘</w:t>
      </w:r>
      <w:r w:rsidR="0094111D">
        <w:rPr>
          <w:lang w:val="x-none"/>
        </w:rPr>
        <w:t>）</w:t>
      </w:r>
    </w:p>
    <w:p w14:paraId="2A4C81B1" w14:textId="2BAF347D" w:rsidR="0099350B" w:rsidRDefault="00394B86" w:rsidP="004A0CE3">
      <w:pPr>
        <w:pStyle w:val="ab"/>
      </w:pPr>
      <w:r w:rsidRPr="00394B86">
        <w:rPr>
          <w:rFonts w:hint="eastAsia"/>
        </w:rPr>
        <w:t>老師</w:t>
      </w:r>
      <w:r w:rsidRPr="00394B86">
        <w:rPr>
          <w:lang w:val="x-none"/>
        </w:rPr>
        <w:t>請</w:t>
      </w:r>
      <w:r w:rsidRPr="00394B86">
        <w:rPr>
          <w:rFonts w:hint="eastAsia"/>
        </w:rPr>
        <w:t>同學</w:t>
      </w:r>
      <w:r w:rsidR="00B740B2">
        <w:rPr>
          <w:lang w:val="x-none"/>
        </w:rPr>
        <w:t>就以下問題</w:t>
      </w:r>
      <w:r w:rsidR="00B740B2" w:rsidRPr="00394B86">
        <w:rPr>
          <w:rFonts w:hint="eastAsia"/>
        </w:rPr>
        <w:t>發表意見</w:t>
      </w:r>
      <w:r w:rsidR="00934635">
        <w:rPr>
          <w:lang w:val="x-none" w:eastAsia="zh-HK"/>
        </w:rPr>
        <w:t>（</w:t>
      </w:r>
      <w:r w:rsidR="00934635" w:rsidRPr="009A4AAD">
        <w:rPr>
          <w:rFonts w:hint="eastAsia"/>
          <w:lang w:eastAsia="zh-HK"/>
        </w:rPr>
        <w:t>學生自由作答</w:t>
      </w:r>
      <w:r w:rsidR="00934635">
        <w:rPr>
          <w:lang w:val="x-none"/>
        </w:rPr>
        <w:t>）</w:t>
      </w:r>
      <w:r w:rsidR="00B740B2">
        <w:rPr>
          <w:rFonts w:hint="eastAsia"/>
        </w:rPr>
        <w:t>：</w:t>
      </w:r>
      <w:r w:rsidR="003D2E80">
        <w:rPr>
          <w:rFonts w:hint="eastAsia"/>
          <w:lang w:eastAsia="zh-HK"/>
        </w:rPr>
        <w:t>「</w:t>
      </w:r>
      <w:r w:rsidR="00934635">
        <w:rPr>
          <w:lang w:val="x-none"/>
        </w:rPr>
        <w:t>你</w:t>
      </w:r>
      <w:r w:rsidRPr="00394B86">
        <w:rPr>
          <w:lang w:val="x-none"/>
        </w:rPr>
        <w:t>是</w:t>
      </w:r>
      <w:r w:rsidRPr="00394B86">
        <w:rPr>
          <w:rFonts w:hint="eastAsia"/>
        </w:rPr>
        <w:t>否</w:t>
      </w:r>
      <w:r w:rsidR="00E75D6B">
        <w:rPr>
          <w:rFonts w:hint="eastAsia"/>
        </w:rPr>
        <w:t>同意</w:t>
      </w:r>
      <w:r w:rsidR="00C9068B" w:rsidRPr="00432581">
        <w:rPr>
          <w:rFonts w:hint="eastAsia"/>
        </w:rPr>
        <w:t>媒</w:t>
      </w:r>
      <w:r w:rsidR="00C9068B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="00E75D6B">
        <w:rPr>
          <w:rFonts w:hint="eastAsia"/>
        </w:rPr>
        <w:t>資訊素養是廿一世紀的</w:t>
      </w:r>
      <w:r w:rsidR="00E75D6B" w:rsidRPr="00E75D6B">
        <w:rPr>
          <w:rFonts w:hint="eastAsia"/>
        </w:rPr>
        <w:t>必備</w:t>
      </w:r>
      <w:r w:rsidR="007E43B8">
        <w:rPr>
          <w:rFonts w:hint="eastAsia"/>
          <w:lang w:eastAsia="zh-HK"/>
        </w:rPr>
        <w:t>技</w:t>
      </w:r>
      <w:r w:rsidR="00064B9E">
        <w:rPr>
          <w:rFonts w:hint="eastAsia"/>
          <w:lang w:eastAsia="zh-HK"/>
        </w:rPr>
        <w:t>能</w:t>
      </w:r>
      <w:r w:rsidR="00B740B2">
        <w:rPr>
          <w:lang w:val="x-none"/>
        </w:rPr>
        <w:t>？</w:t>
      </w:r>
      <w:r w:rsidR="003D2E80">
        <w:rPr>
          <w:rFonts w:hint="eastAsia"/>
          <w:lang w:val="x-none" w:eastAsia="zh-HK"/>
        </w:rPr>
        <w:t>」</w:t>
      </w:r>
      <w:r w:rsidR="009D02AD" w:rsidRPr="009D02AD">
        <w:rPr>
          <w:rFonts w:hint="eastAsia"/>
        </w:rPr>
        <w:t>老師</w:t>
      </w:r>
      <w:r w:rsidR="00DA40E9" w:rsidRPr="00DA40E9">
        <w:rPr>
          <w:rFonts w:hint="eastAsia"/>
        </w:rPr>
        <w:t>亦</w:t>
      </w:r>
      <w:r w:rsidR="00FA069E" w:rsidRPr="00FA069E">
        <w:rPr>
          <w:rFonts w:hint="eastAsia"/>
        </w:rPr>
        <w:t>可</w:t>
      </w:r>
      <w:r w:rsidR="00FA069E">
        <w:rPr>
          <w:rFonts w:hint="eastAsia"/>
        </w:rPr>
        <w:t>跟學生討</w:t>
      </w:r>
      <w:r w:rsidR="00FA069E" w:rsidRPr="00FA069E">
        <w:rPr>
          <w:rFonts w:hint="eastAsia"/>
        </w:rPr>
        <w:t>論課</w:t>
      </w:r>
      <w:r w:rsidR="00FA069E">
        <w:rPr>
          <w:rFonts w:hint="eastAsia"/>
        </w:rPr>
        <w:t>前</w:t>
      </w:r>
      <w:r w:rsidR="00AF349F" w:rsidRPr="00AF349F">
        <w:rPr>
          <w:rFonts w:hint="eastAsia"/>
        </w:rPr>
        <w:t>「</w:t>
      </w:r>
      <w:r w:rsidR="00FA069E" w:rsidRPr="00FA069E">
        <w:rPr>
          <w:rFonts w:hint="eastAsia"/>
        </w:rPr>
        <w:t>思考</w:t>
      </w:r>
      <w:r w:rsidR="00AF349F" w:rsidRPr="00AF349F">
        <w:rPr>
          <w:rFonts w:hint="eastAsia"/>
        </w:rPr>
        <w:t>傳媒</w:t>
      </w:r>
      <w:r w:rsidR="0065114A" w:rsidRPr="0065114A">
        <w:rPr>
          <w:rFonts w:hint="eastAsia"/>
        </w:rPr>
        <w:t>」</w:t>
      </w:r>
      <w:r w:rsidR="00FA069E" w:rsidRPr="00FA069E">
        <w:rPr>
          <w:rFonts w:hint="eastAsia"/>
        </w:rPr>
        <w:t>習作提及的議題</w:t>
      </w:r>
      <w:r w:rsidR="009D02AD" w:rsidRPr="009D02AD">
        <w:rPr>
          <w:rFonts w:hint="eastAsia"/>
        </w:rPr>
        <w:t>。</w:t>
      </w:r>
    </w:p>
    <w:p w14:paraId="1593A043" w14:textId="0F7BDFD0" w:rsidR="00A65208" w:rsidRDefault="00A65208" w:rsidP="004A0CE3">
      <w:pPr>
        <w:pStyle w:val="ab"/>
      </w:pPr>
    </w:p>
    <w:p w14:paraId="1E45F12D" w14:textId="6BA4CC06" w:rsidR="00C31EC8" w:rsidRDefault="00C31EC8" w:rsidP="004A0CE3">
      <w:pPr>
        <w:pStyle w:val="ab"/>
      </w:pPr>
    </w:p>
    <w:p w14:paraId="2C33F964" w14:textId="12927C33" w:rsidR="00C31EC8" w:rsidRDefault="00C31EC8" w:rsidP="004A0CE3">
      <w:pPr>
        <w:pStyle w:val="ab"/>
      </w:pPr>
    </w:p>
    <w:p w14:paraId="18B37E15" w14:textId="3E9957AE" w:rsidR="00C31EC8" w:rsidRDefault="00C31EC8" w:rsidP="004A0CE3">
      <w:pPr>
        <w:pStyle w:val="ab"/>
      </w:pPr>
    </w:p>
    <w:p w14:paraId="1BC58CFF" w14:textId="6123E3F7" w:rsidR="00C31EC8" w:rsidRDefault="00C31EC8" w:rsidP="004A0CE3">
      <w:pPr>
        <w:pStyle w:val="ab"/>
      </w:pPr>
    </w:p>
    <w:p w14:paraId="38ED5851" w14:textId="77777777" w:rsidR="00C31EC8" w:rsidRDefault="00C31EC8" w:rsidP="004A0CE3">
      <w:pPr>
        <w:pStyle w:val="ab"/>
      </w:pPr>
    </w:p>
    <w:p w14:paraId="54BCA814" w14:textId="0BC5007F" w:rsidR="0099350B" w:rsidRDefault="00E36833" w:rsidP="00432581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</w:pPr>
      <w:r>
        <w:rPr>
          <w:rFonts w:hint="eastAsia"/>
        </w:rPr>
        <w:lastRenderedPageBreak/>
        <w:t>甚麼是</w:t>
      </w:r>
      <w:r w:rsidR="00C9068B" w:rsidRPr="00432581">
        <w:rPr>
          <w:rFonts w:hint="eastAsia"/>
        </w:rPr>
        <w:t>媒</w:t>
      </w:r>
      <w:r w:rsidR="00C9068B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>
        <w:rPr>
          <w:rFonts w:hint="eastAsia"/>
        </w:rPr>
        <w:t>資訊素養</w:t>
      </w:r>
      <w:r w:rsidR="00B740B2">
        <w:rPr>
          <w:lang w:val="x-none"/>
        </w:rPr>
        <w:t>？</w:t>
      </w:r>
      <w:r w:rsidR="0094111D">
        <w:rPr>
          <w:lang w:val="x-none"/>
        </w:rPr>
        <w:t>（</w:t>
      </w:r>
      <w:r w:rsidR="00DB6360">
        <w:t>5</w:t>
      </w:r>
      <w:r w:rsidR="00A94FBA" w:rsidRPr="00A94FBA">
        <w:rPr>
          <w:rFonts w:hint="eastAsia"/>
        </w:rPr>
        <w:t>分鐘</w:t>
      </w:r>
      <w:r w:rsidR="0094111D">
        <w:rPr>
          <w:lang w:val="x-none"/>
        </w:rPr>
        <w:t>）</w:t>
      </w:r>
    </w:p>
    <w:p w14:paraId="22E29011" w14:textId="58EF5528" w:rsidR="00A728D3" w:rsidRDefault="0099350B" w:rsidP="00432581">
      <w:pPr>
        <w:spacing w:line="276" w:lineRule="auto"/>
      </w:pPr>
      <w:r w:rsidRPr="0099350B">
        <w:rPr>
          <w:rFonts w:hint="eastAsia"/>
        </w:rPr>
        <w:t>運用簡報講解</w:t>
      </w:r>
      <w:r w:rsidR="00C9068B" w:rsidRPr="00432581">
        <w:rPr>
          <w:rFonts w:hint="eastAsia"/>
        </w:rPr>
        <w:t>媒</w:t>
      </w:r>
      <w:r w:rsidR="00C9068B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Pr="0099350B">
        <w:rPr>
          <w:rFonts w:hint="eastAsia"/>
        </w:rPr>
        <w:t>資訊素養</w:t>
      </w:r>
      <w:r w:rsidR="0094111D">
        <w:rPr>
          <w:lang w:val="x-none"/>
        </w:rPr>
        <w:t>（</w:t>
      </w:r>
      <w:r w:rsidRPr="0099350B">
        <w:rPr>
          <w:rFonts w:hint="eastAsia"/>
        </w:rPr>
        <w:t>MIL</w:t>
      </w:r>
      <w:r w:rsidR="0094111D">
        <w:rPr>
          <w:lang w:val="x-none"/>
        </w:rPr>
        <w:t>）</w:t>
      </w:r>
      <w:r w:rsidRPr="0099350B">
        <w:rPr>
          <w:rFonts w:hint="eastAsia"/>
        </w:rPr>
        <w:t>是一個複合概念</w:t>
      </w:r>
      <w:r w:rsidR="002E451E" w:rsidRPr="002E451E">
        <w:rPr>
          <w:rFonts w:hint="eastAsia"/>
        </w:rPr>
        <w:t>。</w:t>
      </w:r>
    </w:p>
    <w:p w14:paraId="420E6019" w14:textId="4919C6AE" w:rsidR="00F77595" w:rsidRDefault="006B2412" w:rsidP="00432581">
      <w:pPr>
        <w:spacing w:line="276" w:lineRule="auto"/>
      </w:pPr>
      <w:r w:rsidRPr="006B2412">
        <w:rPr>
          <w:rFonts w:hint="eastAsia"/>
        </w:rPr>
        <w:t>老師可補充</w:t>
      </w:r>
      <w:r w:rsidR="00421365">
        <w:rPr>
          <w:lang w:val="x-none"/>
        </w:rPr>
        <w:t>說明</w:t>
      </w:r>
      <w:r w:rsidRPr="006B2412">
        <w:rPr>
          <w:rFonts w:hint="eastAsia"/>
        </w:rPr>
        <w:t>，學習</w:t>
      </w:r>
      <w:r w:rsidR="00C9068B" w:rsidRPr="00432581">
        <w:rPr>
          <w:rFonts w:hint="eastAsia"/>
        </w:rPr>
        <w:t>媒</w:t>
      </w:r>
      <w:r w:rsidR="00C9068B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Pr="006B2412">
        <w:rPr>
          <w:rFonts w:hint="eastAsia"/>
        </w:rPr>
        <w:t>資訊素養</w:t>
      </w:r>
      <w:r w:rsidR="00445126">
        <w:rPr>
          <w:lang w:val="x-none"/>
        </w:rPr>
        <w:t>時</w:t>
      </w:r>
      <w:r w:rsidRPr="006B2412">
        <w:rPr>
          <w:rFonts w:hint="eastAsia"/>
        </w:rPr>
        <w:t>，</w:t>
      </w:r>
      <w:r w:rsidR="00445126">
        <w:rPr>
          <w:lang w:val="x-none"/>
        </w:rPr>
        <w:t>亦</w:t>
      </w:r>
      <w:r w:rsidRPr="006B2412">
        <w:rPr>
          <w:rFonts w:hint="eastAsia"/>
        </w:rPr>
        <w:t>需要配以</w:t>
      </w:r>
      <w:r w:rsidR="006401CC">
        <w:rPr>
          <w:rFonts w:hint="eastAsia"/>
          <w:lang w:eastAsia="zh-HK"/>
        </w:rPr>
        <w:t>慎思</w:t>
      </w:r>
      <w:r w:rsidR="00C9068B">
        <w:rPr>
          <w:rFonts w:hint="eastAsia"/>
          <w:lang w:eastAsia="zh-HK"/>
        </w:rPr>
        <w:t>明辨</w:t>
      </w:r>
      <w:r w:rsidR="005A63D2">
        <w:rPr>
          <w:rFonts w:hint="eastAsia"/>
          <w:lang w:eastAsia="zh-HK"/>
        </w:rPr>
        <w:t>的態</w:t>
      </w:r>
      <w:r w:rsidR="005A63D2">
        <w:rPr>
          <w:rFonts w:hint="eastAsia"/>
        </w:rPr>
        <w:t>度</w:t>
      </w:r>
      <w:r w:rsidR="005A63D2">
        <w:rPr>
          <w:rFonts w:hint="eastAsia"/>
          <w:lang w:eastAsia="zh-HK"/>
        </w:rPr>
        <w:t>，</w:t>
      </w:r>
      <w:r w:rsidR="005A63D2" w:rsidRPr="005A63D2">
        <w:rPr>
          <w:lang w:val="x-none"/>
        </w:rPr>
        <w:t>培養</w:t>
      </w:r>
      <w:r w:rsidRPr="006B2412">
        <w:rPr>
          <w:rFonts w:hint="eastAsia"/>
        </w:rPr>
        <w:t>反思能力及正向思維能力。我們需要運用</w:t>
      </w:r>
      <w:r w:rsidR="00C9068B">
        <w:rPr>
          <w:rFonts w:hint="eastAsia"/>
          <w:lang w:eastAsia="zh-HK"/>
        </w:rPr>
        <w:t>明辨</w:t>
      </w:r>
      <w:r w:rsidR="00C9068B" w:rsidRPr="006B2412">
        <w:rPr>
          <w:rFonts w:hint="eastAsia"/>
        </w:rPr>
        <w:t>思維</w:t>
      </w:r>
      <w:r w:rsidRPr="006B2412">
        <w:rPr>
          <w:rFonts w:hint="eastAsia"/>
        </w:rPr>
        <w:t>去查</w:t>
      </w:r>
      <w:r w:rsidR="0063322A" w:rsidRPr="006B2412">
        <w:rPr>
          <w:rFonts w:hint="eastAsia"/>
        </w:rPr>
        <w:t>核</w:t>
      </w:r>
      <w:r w:rsidRPr="006B2412">
        <w:rPr>
          <w:rFonts w:hint="eastAsia"/>
        </w:rPr>
        <w:t>資訊，</w:t>
      </w:r>
      <w:r w:rsidR="0094111D">
        <w:rPr>
          <w:lang w:val="x-none"/>
        </w:rPr>
        <w:t>並</w:t>
      </w:r>
      <w:r w:rsidRPr="006B2412">
        <w:rPr>
          <w:rFonts w:hint="eastAsia"/>
        </w:rPr>
        <w:t>在分享資訊前反思自己的分享動機和可能產生的後果，</w:t>
      </w:r>
      <w:r w:rsidR="0094111D">
        <w:rPr>
          <w:lang w:val="x-none"/>
        </w:rPr>
        <w:t>亦</w:t>
      </w:r>
      <w:r w:rsidRPr="006B2412">
        <w:rPr>
          <w:rFonts w:hint="eastAsia"/>
        </w:rPr>
        <w:t>要</w:t>
      </w:r>
      <w:r w:rsidR="00622FFB">
        <w:rPr>
          <w:lang w:val="x-none"/>
        </w:rPr>
        <w:t>抱</w:t>
      </w:r>
      <w:r w:rsidRPr="006B2412">
        <w:rPr>
          <w:rFonts w:hint="eastAsia"/>
        </w:rPr>
        <w:t>正</w:t>
      </w:r>
      <w:r w:rsidR="00622FFB">
        <w:rPr>
          <w:lang w:val="x-none"/>
        </w:rPr>
        <w:t>面</w:t>
      </w:r>
      <w:r w:rsidRPr="006B2412">
        <w:rPr>
          <w:rFonts w:hint="eastAsia"/>
        </w:rPr>
        <w:t>心態</w:t>
      </w:r>
      <w:r w:rsidR="0094111D">
        <w:rPr>
          <w:lang w:val="x-none"/>
        </w:rPr>
        <w:t>，</w:t>
      </w:r>
      <w:r w:rsidRPr="006B2412">
        <w:rPr>
          <w:rFonts w:hint="eastAsia"/>
        </w:rPr>
        <w:t>分享具建設性</w:t>
      </w:r>
      <w:r w:rsidR="0094111D">
        <w:rPr>
          <w:lang w:val="x-none"/>
        </w:rPr>
        <w:t>的資訊</w:t>
      </w:r>
      <w:r w:rsidRPr="006B2412">
        <w:rPr>
          <w:lang w:val="x-none"/>
        </w:rPr>
        <w:t>。</w:t>
      </w:r>
    </w:p>
    <w:p w14:paraId="6A53645F" w14:textId="77777777" w:rsidR="00A728D3" w:rsidRPr="005C6C39" w:rsidRDefault="00A728D3" w:rsidP="00A728D3">
      <w:pPr>
        <w:pStyle w:val="ab"/>
      </w:pPr>
    </w:p>
    <w:p w14:paraId="2479761D" w14:textId="7FCB49E0" w:rsidR="0099350B" w:rsidRDefault="0099350B" w:rsidP="00432581">
      <w:pPr>
        <w:pStyle w:val="a3"/>
        <w:numPr>
          <w:ilvl w:val="0"/>
          <w:numId w:val="19"/>
        </w:numPr>
        <w:spacing w:line="276" w:lineRule="auto"/>
      </w:pPr>
      <w:r>
        <w:rPr>
          <w:rFonts w:hint="eastAsia"/>
        </w:rPr>
        <w:t>為甚麼需要學習</w:t>
      </w:r>
      <w:r w:rsidR="00285B66" w:rsidRPr="00432581">
        <w:rPr>
          <w:rFonts w:hint="eastAsia"/>
        </w:rPr>
        <w:t>媒</w:t>
      </w:r>
      <w:r w:rsidR="00285B66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>
        <w:rPr>
          <w:rFonts w:hint="eastAsia"/>
        </w:rPr>
        <w:t>資訊素養</w:t>
      </w:r>
      <w:r w:rsidR="0094111D">
        <w:rPr>
          <w:lang w:val="x-none"/>
        </w:rPr>
        <w:t>？（</w:t>
      </w:r>
      <w:r w:rsidR="00DB6360">
        <w:t>10</w:t>
      </w:r>
      <w:r w:rsidR="00A94FBA" w:rsidRPr="00A94FBA">
        <w:rPr>
          <w:rFonts w:hint="eastAsia"/>
        </w:rPr>
        <w:t>分鐘</w:t>
      </w:r>
      <w:r w:rsidR="0094111D">
        <w:rPr>
          <w:lang w:val="x-none"/>
        </w:rPr>
        <w:t>）</w:t>
      </w:r>
    </w:p>
    <w:p w14:paraId="7F6B6447" w14:textId="2050ED45" w:rsidR="00E75D6B" w:rsidRDefault="0099350B" w:rsidP="007B0975">
      <w:pPr>
        <w:pStyle w:val="ab"/>
      </w:pPr>
      <w:r w:rsidRPr="0099350B">
        <w:rPr>
          <w:rFonts w:hint="eastAsia"/>
        </w:rPr>
        <w:t>運用簡報講解</w:t>
      </w:r>
      <w:r w:rsidR="004E6CB2" w:rsidRPr="004E6CB2">
        <w:rPr>
          <w:rFonts w:hint="eastAsia"/>
        </w:rPr>
        <w:t>世界</w:t>
      </w:r>
      <w:r w:rsidR="004E6CB2">
        <w:rPr>
          <w:rFonts w:hint="eastAsia"/>
        </w:rPr>
        <w:t>發展</w:t>
      </w:r>
      <w:r w:rsidR="006B2412" w:rsidRPr="006B2412">
        <w:rPr>
          <w:rFonts w:hint="eastAsia"/>
        </w:rPr>
        <w:t>新趨勢</w:t>
      </w:r>
      <w:r w:rsidR="0094111D">
        <w:rPr>
          <w:lang w:val="x-none"/>
        </w:rPr>
        <w:t>，以及</w:t>
      </w:r>
      <w:r w:rsidR="004E6CB2" w:rsidRPr="004E6CB2">
        <w:rPr>
          <w:rFonts w:hint="eastAsia"/>
        </w:rPr>
        <w:t>其</w:t>
      </w:r>
      <w:r w:rsidR="0094111D">
        <w:rPr>
          <w:lang w:val="x-none"/>
        </w:rPr>
        <w:t>所</w:t>
      </w:r>
      <w:r w:rsidR="004E6CB2" w:rsidRPr="004E6CB2">
        <w:rPr>
          <w:rFonts w:hint="eastAsia"/>
        </w:rPr>
        <w:t>引發的一系列挑戰</w:t>
      </w:r>
      <w:r w:rsidR="00B7710F">
        <w:rPr>
          <w:lang w:val="x-none"/>
        </w:rPr>
        <w:t>。</w:t>
      </w:r>
      <w:r w:rsidR="0094111D">
        <w:rPr>
          <w:lang w:val="x-none"/>
        </w:rPr>
        <w:t>因此，</w:t>
      </w:r>
      <w:r w:rsidR="004E6CB2" w:rsidRPr="004E6CB2">
        <w:rPr>
          <w:rFonts w:hint="eastAsia"/>
        </w:rPr>
        <w:t>大眾</w:t>
      </w:r>
      <w:r w:rsidR="00E75D6B">
        <w:rPr>
          <w:rFonts w:hint="eastAsia"/>
        </w:rPr>
        <w:t>需要學習</w:t>
      </w:r>
      <w:r w:rsidR="004E6CB2" w:rsidRPr="004E6CB2">
        <w:rPr>
          <w:rFonts w:hint="eastAsia"/>
        </w:rPr>
        <w:t>「</w:t>
      </w:r>
      <w:r w:rsidR="00285B66" w:rsidRPr="00432581">
        <w:rPr>
          <w:rFonts w:hint="eastAsia"/>
        </w:rPr>
        <w:t>媒</w:t>
      </w:r>
      <w:r w:rsidR="00285B66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="00E75D6B">
        <w:rPr>
          <w:rFonts w:hint="eastAsia"/>
        </w:rPr>
        <w:t>資訊素養</w:t>
      </w:r>
      <w:r w:rsidR="00E75D6B">
        <w:rPr>
          <w:rFonts w:hint="eastAsia"/>
        </w:rPr>
        <w:t xml:space="preserve"> </w:t>
      </w:r>
      <w:r w:rsidR="00E75D6B">
        <w:rPr>
          <w:rFonts w:hint="eastAsia"/>
        </w:rPr>
        <w:t>」</w:t>
      </w:r>
      <w:r w:rsidR="00E75D6B" w:rsidRPr="00E75D6B">
        <w:rPr>
          <w:rFonts w:hint="eastAsia"/>
        </w:rPr>
        <w:t>。</w:t>
      </w:r>
      <w:r w:rsidR="00E75D6B">
        <w:rPr>
          <w:rFonts w:hint="eastAsia"/>
        </w:rPr>
        <w:t xml:space="preserve"> </w:t>
      </w:r>
    </w:p>
    <w:p w14:paraId="1CEB5DA9" w14:textId="13DE6940" w:rsidR="005C6C39" w:rsidRDefault="00E75D6B">
      <w:pPr>
        <w:pStyle w:val="ab"/>
      </w:pPr>
      <w:r w:rsidRPr="00E75D6B">
        <w:rPr>
          <w:rFonts w:hint="eastAsia"/>
        </w:rPr>
        <w:t>老師可以</w:t>
      </w:r>
      <w:r w:rsidR="00A65208">
        <w:rPr>
          <w:rFonts w:hint="eastAsia"/>
        </w:rPr>
        <w:t>列舉</w:t>
      </w:r>
      <w:r w:rsidRPr="00E75D6B">
        <w:rPr>
          <w:rFonts w:hint="eastAsia"/>
        </w:rPr>
        <w:t>現實例子，</w:t>
      </w:r>
      <w:r w:rsidR="00B7710F">
        <w:rPr>
          <w:lang w:val="x-none"/>
        </w:rPr>
        <w:t>並</w:t>
      </w:r>
      <w:r w:rsidRPr="00E75D6B">
        <w:rPr>
          <w:rFonts w:hint="eastAsia"/>
        </w:rPr>
        <w:t>配以圖片和</w:t>
      </w:r>
      <w:r w:rsidR="00A867BE">
        <w:rPr>
          <w:rFonts w:hint="eastAsia"/>
        </w:rPr>
        <w:t>影片</w:t>
      </w:r>
      <w:r w:rsidRPr="00E75D6B">
        <w:rPr>
          <w:rFonts w:hint="eastAsia"/>
        </w:rPr>
        <w:t>說明</w:t>
      </w:r>
      <w:r w:rsidR="00285B66" w:rsidRPr="00432581">
        <w:rPr>
          <w:rFonts w:hint="eastAsia"/>
        </w:rPr>
        <w:t>媒</w:t>
      </w:r>
      <w:r w:rsidR="00285B66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="005C6C39" w:rsidRPr="005C6C39">
        <w:rPr>
          <w:rFonts w:hint="eastAsia"/>
        </w:rPr>
        <w:t>資訊素養的重要性</w:t>
      </w:r>
      <w:r w:rsidR="0094111D">
        <w:rPr>
          <w:lang w:val="x-none"/>
        </w:rPr>
        <w:t>（</w:t>
      </w:r>
      <w:r w:rsidR="00B7710F">
        <w:rPr>
          <w:rFonts w:hint="eastAsia"/>
          <w:lang w:eastAsia="zh-HK"/>
        </w:rPr>
        <w:t>例</w:t>
      </w:r>
      <w:r w:rsidR="00D266AE">
        <w:rPr>
          <w:rFonts w:hint="eastAsia"/>
          <w:lang w:eastAsia="zh-HK"/>
        </w:rPr>
        <w:t>如：</w:t>
      </w:r>
      <w:r w:rsidR="00B7710F">
        <w:rPr>
          <w:lang w:val="x-none" w:eastAsia="zh-HK"/>
        </w:rPr>
        <w:t>在</w:t>
      </w:r>
      <w:r w:rsidR="004E6CB2" w:rsidRPr="004E6CB2">
        <w:rPr>
          <w:rFonts w:hint="eastAsia"/>
        </w:rPr>
        <w:t>疫症初期</w:t>
      </w:r>
      <w:r w:rsidR="00B7710F">
        <w:rPr>
          <w:lang w:val="x-none"/>
        </w:rPr>
        <w:t>，市民</w:t>
      </w:r>
      <w:r w:rsidR="004E6CB2">
        <w:rPr>
          <w:lang w:val="x-none"/>
        </w:rPr>
        <w:t>盲</w:t>
      </w:r>
      <w:r w:rsidR="004E6CB2">
        <w:rPr>
          <w:rFonts w:hint="eastAsia"/>
        </w:rPr>
        <w:t>搶</w:t>
      </w:r>
      <w:r w:rsidR="004E6CB2" w:rsidRPr="004E6CB2">
        <w:rPr>
          <w:rFonts w:hint="eastAsia"/>
        </w:rPr>
        <w:t>廁紙</w:t>
      </w:r>
      <w:r w:rsidR="0094111D">
        <w:rPr>
          <w:rFonts w:hint="eastAsia"/>
          <w:lang w:val="x-none"/>
        </w:rPr>
        <w:t>）</w:t>
      </w:r>
      <w:r w:rsidR="005C6C39" w:rsidRPr="005C6C39">
        <w:rPr>
          <w:rFonts w:hint="eastAsia"/>
        </w:rPr>
        <w:t>。</w:t>
      </w:r>
    </w:p>
    <w:p w14:paraId="0707340F" w14:textId="77777777" w:rsidR="00F77595" w:rsidRPr="005C6C39" w:rsidRDefault="00F77595" w:rsidP="006B2412">
      <w:pPr>
        <w:pStyle w:val="ab"/>
      </w:pPr>
    </w:p>
    <w:p w14:paraId="0897F370" w14:textId="3A84E737" w:rsidR="004E6CB2" w:rsidRDefault="00B21A35" w:rsidP="00432581">
      <w:pPr>
        <w:pStyle w:val="a3"/>
        <w:numPr>
          <w:ilvl w:val="0"/>
          <w:numId w:val="19"/>
        </w:numPr>
        <w:spacing w:line="276" w:lineRule="auto"/>
      </w:pPr>
      <w:r w:rsidRPr="00B21A35">
        <w:rPr>
          <w:rFonts w:hint="eastAsia"/>
        </w:rPr>
        <w:t>新冠</w:t>
      </w:r>
      <w:r w:rsidR="00B7710F">
        <w:rPr>
          <w:lang w:val="x-none"/>
        </w:rPr>
        <w:t>疫情</w:t>
      </w:r>
      <w:r w:rsidRPr="00B21A35">
        <w:rPr>
          <w:lang w:val="x-none"/>
        </w:rPr>
        <w:t>大</w:t>
      </w:r>
      <w:r w:rsidRPr="00B21A35">
        <w:rPr>
          <w:rFonts w:hint="eastAsia"/>
        </w:rPr>
        <w:t>流行、智慧城市</w:t>
      </w:r>
      <w:r w:rsidR="00BD0AE5">
        <w:rPr>
          <w:rFonts w:hint="eastAsia"/>
          <w:lang w:eastAsia="zh-HK"/>
        </w:rPr>
        <w:t>及</w:t>
      </w:r>
      <w:r w:rsidR="00F24726" w:rsidRPr="00432581">
        <w:rPr>
          <w:rFonts w:hint="eastAsia"/>
        </w:rPr>
        <w:t>媒</w:t>
      </w:r>
      <w:r w:rsidR="00F24726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Pr="00B21A35">
        <w:rPr>
          <w:rFonts w:hint="eastAsia"/>
        </w:rPr>
        <w:t>資訊素養</w:t>
      </w:r>
      <w:r w:rsidR="0094111D">
        <w:rPr>
          <w:lang w:val="x-none"/>
        </w:rPr>
        <w:t>（</w:t>
      </w:r>
      <w:r w:rsidR="00A94FBA">
        <w:rPr>
          <w:rFonts w:hint="eastAsia"/>
        </w:rPr>
        <w:t>10</w:t>
      </w:r>
      <w:r w:rsidR="00A94FBA" w:rsidRPr="00A94FBA">
        <w:rPr>
          <w:rFonts w:hint="eastAsia"/>
        </w:rPr>
        <w:t>分鐘</w:t>
      </w:r>
      <w:r w:rsidR="0094111D">
        <w:rPr>
          <w:lang w:val="x-none"/>
        </w:rPr>
        <w:t>）</w:t>
      </w:r>
    </w:p>
    <w:p w14:paraId="5D6986B0" w14:textId="1746C86B" w:rsidR="00B21A35" w:rsidRDefault="004E70FF" w:rsidP="007B0975">
      <w:pPr>
        <w:spacing w:line="276" w:lineRule="auto"/>
      </w:pPr>
      <w:r w:rsidRPr="006B2412">
        <w:rPr>
          <w:rFonts w:hint="eastAsia"/>
        </w:rPr>
        <w:t>老師</w:t>
      </w:r>
      <w:r w:rsidR="005C1148" w:rsidRPr="005C0AA4">
        <w:rPr>
          <w:rFonts w:hint="eastAsia"/>
        </w:rPr>
        <w:t>向學生</w:t>
      </w:r>
      <w:r w:rsidR="00BC31C7" w:rsidRPr="005C0AA4">
        <w:rPr>
          <w:lang w:val="x-none"/>
        </w:rPr>
        <w:t>說明，在</w:t>
      </w:r>
      <w:r w:rsidR="00B21A35" w:rsidRPr="00E57A73">
        <w:rPr>
          <w:rFonts w:hint="eastAsia"/>
        </w:rPr>
        <w:t>疫情下</w:t>
      </w:r>
      <w:r w:rsidR="00BC31C7" w:rsidRPr="005C0AA4">
        <w:rPr>
          <w:lang w:val="x-none"/>
        </w:rPr>
        <w:t>，</w:t>
      </w:r>
      <w:r w:rsidR="00B21A35" w:rsidRPr="005C0AA4">
        <w:rPr>
          <w:rFonts w:hint="eastAsia"/>
        </w:rPr>
        <w:t>大眾大大提升</w:t>
      </w:r>
      <w:r w:rsidR="00402AC1">
        <w:rPr>
          <w:rFonts w:hint="eastAsia"/>
          <w:lang w:eastAsia="zh-HK"/>
        </w:rPr>
        <w:t>了</w:t>
      </w:r>
      <w:r w:rsidR="00B21A35" w:rsidRPr="005C0AA4">
        <w:rPr>
          <w:rFonts w:hint="eastAsia"/>
        </w:rPr>
        <w:t>數碼技能，香港</w:t>
      </w:r>
      <w:r w:rsidR="00BC31C7" w:rsidRPr="005C0AA4">
        <w:rPr>
          <w:lang w:val="x-none"/>
        </w:rPr>
        <w:t>亦</w:t>
      </w:r>
      <w:r w:rsidR="00495CFB" w:rsidRPr="005C0AA4">
        <w:rPr>
          <w:rFonts w:hint="eastAsia"/>
        </w:rPr>
        <w:t>正</w:t>
      </w:r>
      <w:r w:rsidR="00B21A35" w:rsidRPr="005C0AA4">
        <w:rPr>
          <w:rFonts w:hint="eastAsia"/>
        </w:rPr>
        <w:t>加速</w:t>
      </w:r>
      <w:r w:rsidR="00BC31C7" w:rsidRPr="005C0AA4">
        <w:rPr>
          <w:lang w:val="x-none"/>
        </w:rPr>
        <w:t>成為</w:t>
      </w:r>
      <w:r w:rsidR="00B21A35" w:rsidRPr="00E57A73">
        <w:rPr>
          <w:rFonts w:hint="eastAsia"/>
        </w:rPr>
        <w:t>智慧城市，而智慧城</w:t>
      </w:r>
      <w:r w:rsidR="00B21A35" w:rsidRPr="005C0AA4">
        <w:rPr>
          <w:rFonts w:hint="eastAsia"/>
        </w:rPr>
        <w:t>市的可持續發展</w:t>
      </w:r>
      <w:r w:rsidR="00425A33" w:rsidRPr="005C0AA4">
        <w:rPr>
          <w:rFonts w:hint="eastAsia"/>
        </w:rPr>
        <w:t>建基於</w:t>
      </w:r>
      <w:r w:rsidR="00B21A35" w:rsidRPr="005C0AA4">
        <w:rPr>
          <w:rFonts w:hint="eastAsia"/>
        </w:rPr>
        <w:t>市民具備良好的</w:t>
      </w:r>
      <w:r w:rsidR="00F24726" w:rsidRPr="005C0AA4">
        <w:rPr>
          <w:rFonts w:hint="eastAsia"/>
        </w:rPr>
        <w:t>媒</w:t>
      </w:r>
      <w:r w:rsidR="00F24726" w:rsidRPr="005C0AA4">
        <w:rPr>
          <w:rFonts w:hint="eastAsia"/>
          <w:lang w:eastAsia="zh-HK"/>
        </w:rPr>
        <w:t>體</w:t>
      </w:r>
      <w:r w:rsidR="00853945" w:rsidRPr="005C0AA4">
        <w:rPr>
          <w:rFonts w:hint="eastAsia"/>
          <w:lang w:eastAsia="zh-HK"/>
        </w:rPr>
        <w:t>和</w:t>
      </w:r>
      <w:r w:rsidR="00B21A35" w:rsidRPr="005C0AA4">
        <w:rPr>
          <w:rFonts w:hint="eastAsia"/>
        </w:rPr>
        <w:t>資訊素養</w:t>
      </w:r>
      <w:r w:rsidR="00495CFB" w:rsidRPr="005C0AA4">
        <w:rPr>
          <w:rFonts w:hint="eastAsia"/>
        </w:rPr>
        <w:t>，</w:t>
      </w:r>
      <w:r w:rsidR="00E7148D">
        <w:rPr>
          <w:rFonts w:hint="eastAsia"/>
          <w:lang w:eastAsia="zh-HK"/>
        </w:rPr>
        <w:t>因此</w:t>
      </w:r>
      <w:r w:rsidR="00E7148D" w:rsidRPr="000F0F26">
        <w:rPr>
          <w:rFonts w:hint="eastAsia"/>
        </w:rPr>
        <w:t>所有市民</w:t>
      </w:r>
      <w:r w:rsidR="00E7148D">
        <w:rPr>
          <w:rFonts w:hint="eastAsia"/>
          <w:lang w:eastAsia="zh-HK"/>
        </w:rPr>
        <w:t>都</w:t>
      </w:r>
      <w:r w:rsidR="00E7148D" w:rsidRPr="000F0F26">
        <w:rPr>
          <w:rFonts w:hint="eastAsia"/>
        </w:rPr>
        <w:t>應該接受</w:t>
      </w:r>
      <w:r w:rsidR="00BD0AE5" w:rsidRPr="005C0AA4">
        <w:rPr>
          <w:rFonts w:hint="eastAsia"/>
        </w:rPr>
        <w:t>媒體</w:t>
      </w:r>
      <w:r w:rsidR="00BD0AE5" w:rsidRPr="005C0AA4">
        <w:rPr>
          <w:rFonts w:hint="eastAsia"/>
          <w:lang w:eastAsia="zh-HK"/>
        </w:rPr>
        <w:t>和</w:t>
      </w:r>
      <w:r w:rsidR="00495CFB" w:rsidRPr="005C0AA4">
        <w:rPr>
          <w:rFonts w:hint="eastAsia"/>
        </w:rPr>
        <w:t>資訊素養教育</w:t>
      </w:r>
      <w:r w:rsidR="002E451E" w:rsidRPr="005C0AA4">
        <w:rPr>
          <w:rFonts w:hint="eastAsia"/>
        </w:rPr>
        <w:t>。</w:t>
      </w:r>
    </w:p>
    <w:p w14:paraId="3B786FAC" w14:textId="61DFA1E6" w:rsidR="00402AC1" w:rsidRDefault="00E75D6B" w:rsidP="00432581">
      <w:pPr>
        <w:spacing w:line="276" w:lineRule="auto"/>
      </w:pPr>
      <w:r w:rsidRPr="00E75D6B">
        <w:rPr>
          <w:rFonts w:hint="eastAsia"/>
        </w:rPr>
        <w:t>分組</w:t>
      </w:r>
      <w:r w:rsidR="005C0AA4">
        <w:rPr>
          <w:lang w:val="x-none"/>
        </w:rPr>
        <w:t>進行</w:t>
      </w:r>
      <w:bookmarkStart w:id="0" w:name="_GoBack"/>
      <w:bookmarkEnd w:id="0"/>
      <w:r w:rsidRPr="00E75D6B">
        <w:rPr>
          <w:rFonts w:hint="eastAsia"/>
        </w:rPr>
        <w:t>討論：</w:t>
      </w:r>
    </w:p>
    <w:p w14:paraId="42384521" w14:textId="049F1DAB" w:rsidR="00BB08D3" w:rsidRDefault="00EF2615" w:rsidP="00432581">
      <w:pPr>
        <w:spacing w:line="276" w:lineRule="auto"/>
      </w:pPr>
      <w:r w:rsidRPr="00EF2615">
        <w:rPr>
          <w:rFonts w:hint="eastAsia"/>
        </w:rPr>
        <w:t>請學生思考一下自己</w:t>
      </w:r>
      <w:r w:rsidR="007C153F">
        <w:rPr>
          <w:lang w:val="x-none"/>
        </w:rPr>
        <w:t>與</w:t>
      </w:r>
      <w:r w:rsidRPr="00EF2615">
        <w:rPr>
          <w:rFonts w:hint="eastAsia"/>
        </w:rPr>
        <w:t>傳媒、互聯網和</w:t>
      </w:r>
      <w:r w:rsidR="00F24D2B">
        <w:rPr>
          <w:rFonts w:hint="eastAsia"/>
        </w:rPr>
        <w:t>手機</w:t>
      </w:r>
      <w:r w:rsidRPr="00EF2615">
        <w:rPr>
          <w:rFonts w:hint="eastAsia"/>
        </w:rPr>
        <w:t>的關係。試</w:t>
      </w:r>
      <w:r w:rsidR="007C153F">
        <w:rPr>
          <w:lang w:val="x-none"/>
        </w:rPr>
        <w:t>列</w:t>
      </w:r>
      <w:r w:rsidR="00623765">
        <w:rPr>
          <w:rFonts w:hint="eastAsia"/>
        </w:rPr>
        <w:t>舉一</w:t>
      </w:r>
      <w:r w:rsidR="006D409C" w:rsidRPr="006D409C">
        <w:rPr>
          <w:rFonts w:hint="eastAsia"/>
        </w:rPr>
        <w:t>些</w:t>
      </w:r>
      <w:r>
        <w:rPr>
          <w:rFonts w:hint="eastAsia"/>
        </w:rPr>
        <w:t>日常生活</w:t>
      </w:r>
      <w:r w:rsidR="002A3862">
        <w:rPr>
          <w:rFonts w:hint="eastAsia"/>
        </w:rPr>
        <w:t>的事</w:t>
      </w:r>
      <w:r w:rsidR="002A3862" w:rsidRPr="002A3862">
        <w:rPr>
          <w:rFonts w:hint="eastAsia"/>
        </w:rPr>
        <w:t>例</w:t>
      </w:r>
      <w:r>
        <w:rPr>
          <w:rFonts w:hint="eastAsia"/>
        </w:rPr>
        <w:t>，</w:t>
      </w:r>
      <w:r w:rsidRPr="00EF2615">
        <w:rPr>
          <w:rFonts w:hint="eastAsia"/>
        </w:rPr>
        <w:t>說明媒體</w:t>
      </w:r>
      <w:r w:rsidR="00ED4054" w:rsidRPr="00ED4054">
        <w:rPr>
          <w:rFonts w:hint="eastAsia"/>
        </w:rPr>
        <w:t>和</w:t>
      </w:r>
      <w:r w:rsidRPr="00EF2615">
        <w:rPr>
          <w:rFonts w:hint="eastAsia"/>
        </w:rPr>
        <w:t>資訊</w:t>
      </w:r>
      <w:r w:rsidR="007C153F">
        <w:rPr>
          <w:lang w:val="x-none"/>
        </w:rPr>
        <w:t>（</w:t>
      </w:r>
      <w:r w:rsidRPr="00EF2615">
        <w:rPr>
          <w:rFonts w:hint="eastAsia"/>
        </w:rPr>
        <w:t>例如</w:t>
      </w:r>
      <w:r w:rsidR="00ED4054" w:rsidRPr="00ED4054">
        <w:rPr>
          <w:rFonts w:hint="eastAsia"/>
        </w:rPr>
        <w:t>來自</w:t>
      </w:r>
      <w:r w:rsidR="005051DA">
        <w:rPr>
          <w:rFonts w:hint="eastAsia"/>
        </w:rPr>
        <w:t>廣告、新</w:t>
      </w:r>
      <w:r w:rsidR="005051DA" w:rsidRPr="005051DA">
        <w:rPr>
          <w:rFonts w:hint="eastAsia"/>
        </w:rPr>
        <w:t>聞、社交網站、</w:t>
      </w:r>
      <w:r w:rsidR="005051DA">
        <w:rPr>
          <w:rFonts w:hint="eastAsia"/>
        </w:rPr>
        <w:t>KOL</w:t>
      </w:r>
      <w:r w:rsidR="005051DA" w:rsidRPr="005051DA">
        <w:rPr>
          <w:rFonts w:hint="eastAsia"/>
        </w:rPr>
        <w:t>等</w:t>
      </w:r>
      <w:r w:rsidR="007C153F">
        <w:rPr>
          <w:lang w:val="x-none"/>
        </w:rPr>
        <w:t>渠道的</w:t>
      </w:r>
      <w:r w:rsidR="0061162E" w:rsidRPr="00EF2615">
        <w:rPr>
          <w:rFonts w:hint="eastAsia"/>
        </w:rPr>
        <w:t>資訊</w:t>
      </w:r>
      <w:r w:rsidR="007C153F">
        <w:rPr>
          <w:lang w:val="x-none"/>
        </w:rPr>
        <w:t>）</w:t>
      </w:r>
      <w:r w:rsidRPr="00EF2615">
        <w:rPr>
          <w:rFonts w:hint="eastAsia"/>
        </w:rPr>
        <w:t>怎樣影響他們，</w:t>
      </w:r>
      <w:r w:rsidR="007C153F">
        <w:rPr>
          <w:lang w:val="x-none"/>
        </w:rPr>
        <w:t>並討</w:t>
      </w:r>
      <w:r w:rsidR="007C153F">
        <w:rPr>
          <w:rFonts w:hint="eastAsia"/>
          <w:lang w:val="x-none"/>
        </w:rPr>
        <w:t>論</w:t>
      </w:r>
      <w:r w:rsidRPr="00EF2615">
        <w:rPr>
          <w:rFonts w:hint="eastAsia"/>
        </w:rPr>
        <w:t>他們需要怎樣精明地應對。隨後分組報告</w:t>
      </w:r>
      <w:r w:rsidR="005051DA" w:rsidRPr="005051DA">
        <w:rPr>
          <w:rFonts w:hint="eastAsia"/>
        </w:rPr>
        <w:t>。</w:t>
      </w:r>
    </w:p>
    <w:p w14:paraId="03C0E8D2" w14:textId="77777777" w:rsidR="009D02AD" w:rsidRDefault="009D02AD" w:rsidP="00E75D6B">
      <w:pPr>
        <w:spacing w:line="276" w:lineRule="auto"/>
      </w:pPr>
    </w:p>
    <w:p w14:paraId="1AB06DFF" w14:textId="6AAC303A" w:rsidR="00BB08D3" w:rsidRPr="00432581" w:rsidRDefault="00057E36" w:rsidP="00432581">
      <w:pPr>
        <w:pStyle w:val="a3"/>
        <w:numPr>
          <w:ilvl w:val="0"/>
          <w:numId w:val="26"/>
        </w:numPr>
        <w:spacing w:line="276" w:lineRule="auto"/>
        <w:ind w:left="426" w:hanging="426"/>
        <w:rPr>
          <w:b/>
        </w:rPr>
      </w:pPr>
      <w:r w:rsidRPr="00432581">
        <w:rPr>
          <w:rFonts w:hint="eastAsia"/>
          <w:b/>
        </w:rPr>
        <w:t>總結及鞏固學習</w:t>
      </w:r>
      <w:r w:rsidR="0094111D">
        <w:rPr>
          <w:lang w:val="x-none"/>
        </w:rPr>
        <w:t>（</w:t>
      </w:r>
      <w:r w:rsidR="0094111D" w:rsidDel="0094111D">
        <w:t xml:space="preserve"> </w:t>
      </w:r>
      <w:r w:rsidR="00634F5C">
        <w:t>5</w:t>
      </w:r>
      <w:r w:rsidR="00634F5C" w:rsidRPr="00A94FBA">
        <w:rPr>
          <w:rFonts w:hint="eastAsia"/>
        </w:rPr>
        <w:t>分鐘</w:t>
      </w:r>
      <w:r w:rsidR="0094111D">
        <w:rPr>
          <w:lang w:val="x-none"/>
        </w:rPr>
        <w:t>）</w:t>
      </w:r>
    </w:p>
    <w:p w14:paraId="52A87ED0" w14:textId="519FD17D" w:rsidR="009D02AD" w:rsidRDefault="00FB159C" w:rsidP="00432581">
      <w:pPr>
        <w:pStyle w:val="ab"/>
        <w:numPr>
          <w:ilvl w:val="0"/>
          <w:numId w:val="21"/>
        </w:numPr>
      </w:pPr>
      <w:r>
        <w:rPr>
          <w:rFonts w:hint="eastAsia"/>
        </w:rPr>
        <w:t>同學必須</w:t>
      </w:r>
      <w:r w:rsidRPr="00FB159C">
        <w:rPr>
          <w:rFonts w:hint="eastAsia"/>
        </w:rPr>
        <w:t>認識</w:t>
      </w:r>
      <w:r w:rsidR="009D02AD">
        <w:rPr>
          <w:rFonts w:hint="eastAsia"/>
        </w:rPr>
        <w:t>自己</w:t>
      </w:r>
      <w:r w:rsidR="009D02AD" w:rsidRPr="009D02AD">
        <w:rPr>
          <w:rFonts w:hint="eastAsia"/>
        </w:rPr>
        <w:t>身處</w:t>
      </w:r>
      <w:r w:rsidR="009D52EB" w:rsidRPr="009D52EB">
        <w:rPr>
          <w:rFonts w:hint="eastAsia"/>
        </w:rPr>
        <w:t>的</w:t>
      </w:r>
      <w:r w:rsidRPr="00FB159C">
        <w:rPr>
          <w:rFonts w:hint="eastAsia"/>
        </w:rPr>
        <w:t>科技環境</w:t>
      </w:r>
      <w:r>
        <w:rPr>
          <w:rFonts w:hint="eastAsia"/>
        </w:rPr>
        <w:t>，了解世界各地正建設智慧城市</w:t>
      </w:r>
      <w:r w:rsidR="00A65208">
        <w:rPr>
          <w:lang w:val="x-none"/>
        </w:rPr>
        <w:t>。</w:t>
      </w:r>
      <w:r>
        <w:rPr>
          <w:rFonts w:hint="eastAsia"/>
        </w:rPr>
        <w:t>作為未來的知識工作者和智慧公民，</w:t>
      </w:r>
      <w:r w:rsidR="00037326">
        <w:rPr>
          <w:rFonts w:hint="eastAsia"/>
        </w:rPr>
        <w:t>同學</w:t>
      </w:r>
      <w:r>
        <w:rPr>
          <w:rFonts w:hint="eastAsia"/>
        </w:rPr>
        <w:t>必須培養</w:t>
      </w:r>
      <w:r w:rsidR="00DA5EEF" w:rsidRPr="00432581">
        <w:rPr>
          <w:rFonts w:hint="eastAsia"/>
        </w:rPr>
        <w:t>媒</w:t>
      </w:r>
      <w:r w:rsidR="00DA5EEF" w:rsidRPr="00432581">
        <w:rPr>
          <w:rFonts w:hint="eastAsia"/>
          <w:lang w:eastAsia="zh-HK"/>
        </w:rPr>
        <w:t>體</w:t>
      </w:r>
      <w:r w:rsidR="00853945">
        <w:rPr>
          <w:rFonts w:hint="eastAsia"/>
          <w:lang w:eastAsia="zh-HK"/>
        </w:rPr>
        <w:t>和</w:t>
      </w:r>
      <w:r w:rsidRPr="00FB159C">
        <w:rPr>
          <w:rFonts w:hint="eastAsia"/>
        </w:rPr>
        <w:t>資訊素養</w:t>
      </w:r>
      <w:r w:rsidR="006D409C">
        <w:rPr>
          <w:rFonts w:hint="eastAsia"/>
        </w:rPr>
        <w:t>以</w:t>
      </w:r>
      <w:r w:rsidR="00F03BE5">
        <w:rPr>
          <w:lang w:val="x-none"/>
        </w:rPr>
        <w:t>追</w:t>
      </w:r>
      <w:r w:rsidR="006D409C" w:rsidRPr="006D409C">
        <w:rPr>
          <w:rFonts w:hint="eastAsia"/>
        </w:rPr>
        <w:t>求</w:t>
      </w:r>
      <w:r w:rsidR="007B02D1" w:rsidRPr="007B02D1">
        <w:rPr>
          <w:rFonts w:hint="eastAsia"/>
        </w:rPr>
        <w:t>數碼</w:t>
      </w:r>
      <w:r w:rsidR="00F03BE5">
        <w:rPr>
          <w:lang w:val="x-none"/>
        </w:rPr>
        <w:t>健</w:t>
      </w:r>
      <w:r w:rsidR="00F03BE5">
        <w:rPr>
          <w:rFonts w:hint="eastAsia"/>
          <w:lang w:val="x-none"/>
        </w:rPr>
        <w:t>康</w:t>
      </w:r>
      <w:r w:rsidR="007B02D1" w:rsidRPr="007B02D1">
        <w:rPr>
          <w:rFonts w:hint="eastAsia"/>
        </w:rPr>
        <w:t>，並具備辨別資訊真偽</w:t>
      </w:r>
      <w:r w:rsidR="00A06BAE" w:rsidRPr="00A06BAE">
        <w:rPr>
          <w:rFonts w:hint="eastAsia"/>
        </w:rPr>
        <w:t>的能力</w:t>
      </w:r>
      <w:r w:rsidRPr="00FB159C">
        <w:rPr>
          <w:rFonts w:hint="eastAsia"/>
        </w:rPr>
        <w:t>。</w:t>
      </w:r>
      <w:r w:rsidR="00A94FBA">
        <w:rPr>
          <w:rFonts w:hint="eastAsia"/>
        </w:rPr>
        <w:t xml:space="preserve"> </w:t>
      </w:r>
    </w:p>
    <w:p w14:paraId="4A42F535" w14:textId="77777777" w:rsidR="004A0CE3" w:rsidRDefault="004A0CE3" w:rsidP="00A57F8B">
      <w:pPr>
        <w:pStyle w:val="ab"/>
      </w:pPr>
    </w:p>
    <w:p w14:paraId="2515E64E" w14:textId="0DA6880D" w:rsidR="00FB159C" w:rsidRDefault="00435A7E" w:rsidP="00432581">
      <w:pPr>
        <w:pStyle w:val="ab"/>
        <w:numPr>
          <w:ilvl w:val="0"/>
          <w:numId w:val="21"/>
        </w:numPr>
      </w:pPr>
      <w:r>
        <w:rPr>
          <w:rFonts w:hint="eastAsia"/>
          <w:lang w:eastAsia="zh-HK"/>
        </w:rPr>
        <w:t>完成習</w:t>
      </w:r>
      <w:r>
        <w:rPr>
          <w:rFonts w:hint="eastAsia"/>
        </w:rPr>
        <w:t>作</w:t>
      </w:r>
      <w:r w:rsidR="001A0228">
        <w:rPr>
          <w:rFonts w:hint="eastAsia"/>
          <w:lang w:eastAsia="zh-HK"/>
        </w:rPr>
        <w:t>一</w:t>
      </w:r>
      <w:r w:rsidR="003C6E3A">
        <w:rPr>
          <w:rFonts w:hint="eastAsia"/>
          <w:lang w:eastAsia="zh-HK"/>
        </w:rPr>
        <w:t>：</w:t>
      </w:r>
      <w:r>
        <w:t xml:space="preserve"> </w:t>
      </w:r>
      <w:r w:rsidR="007B02D1">
        <w:rPr>
          <w:rFonts w:hint="eastAsia"/>
        </w:rPr>
        <w:t>課後</w:t>
      </w:r>
      <w:r w:rsidR="007B02D1" w:rsidRPr="007B02D1">
        <w:rPr>
          <w:rFonts w:hint="eastAsia"/>
        </w:rPr>
        <w:t>問卷，思考一些</w:t>
      </w:r>
      <w:r w:rsidR="005128A2" w:rsidRPr="00273DA8">
        <w:rPr>
          <w:rFonts w:hint="eastAsia"/>
        </w:rPr>
        <w:t>素養</w:t>
      </w:r>
      <w:r w:rsidR="005128A2" w:rsidRPr="00273DA8">
        <w:rPr>
          <w:rFonts w:hint="eastAsia"/>
        </w:rPr>
        <w:t>/</w:t>
      </w:r>
      <w:r w:rsidR="005128A2" w:rsidRPr="00273DA8">
        <w:rPr>
          <w:rFonts w:hint="eastAsia"/>
        </w:rPr>
        <w:t>能力</w:t>
      </w:r>
      <w:r w:rsidR="007B02D1" w:rsidRPr="007B02D1">
        <w:rPr>
          <w:rFonts w:hint="eastAsia"/>
        </w:rPr>
        <w:t>的重要性</w:t>
      </w:r>
      <w:r w:rsidR="0084006F">
        <w:rPr>
          <w:lang w:val="x-none"/>
        </w:rPr>
        <w:t>並</w:t>
      </w:r>
      <w:r w:rsidR="005128A2">
        <w:rPr>
          <w:lang w:val="x-none"/>
        </w:rPr>
        <w:t>就此</w:t>
      </w:r>
      <w:r w:rsidR="0056639A" w:rsidRPr="0056639A">
        <w:rPr>
          <w:rFonts w:hint="eastAsia"/>
        </w:rPr>
        <w:t>評分</w:t>
      </w:r>
      <w:r w:rsidR="00915E37" w:rsidRPr="00FB159C">
        <w:rPr>
          <w:rFonts w:hint="eastAsia"/>
        </w:rPr>
        <w:t>。</w:t>
      </w:r>
    </w:p>
    <w:p w14:paraId="5430F1A9" w14:textId="40C8AE74" w:rsidR="0056639A" w:rsidRDefault="005128A2" w:rsidP="00432581">
      <w:pPr>
        <w:pStyle w:val="ab"/>
        <w:ind w:firstLine="360"/>
      </w:pPr>
      <w:r>
        <w:rPr>
          <w:lang w:val="x-none"/>
        </w:rPr>
        <w:t>（</w:t>
      </w:r>
      <w:r w:rsidR="0056639A" w:rsidRPr="0056639A">
        <w:rPr>
          <w:rFonts w:hint="eastAsia"/>
        </w:rPr>
        <w:t>總分</w:t>
      </w:r>
      <w:r w:rsidR="00B012EC" w:rsidRPr="00B012EC">
        <w:rPr>
          <w:rFonts w:hint="eastAsia"/>
        </w:rPr>
        <w:t>越</w:t>
      </w:r>
      <w:r w:rsidR="0056639A" w:rsidRPr="0056639A">
        <w:rPr>
          <w:rFonts w:hint="eastAsia"/>
        </w:rPr>
        <w:t>高表示學生</w:t>
      </w:r>
      <w:r w:rsidR="00B012EC" w:rsidRPr="00B012EC">
        <w:rPr>
          <w:rFonts w:hint="eastAsia"/>
        </w:rPr>
        <w:t>越</w:t>
      </w:r>
      <w:r w:rsidR="0056639A" w:rsidRPr="0056639A">
        <w:rPr>
          <w:rFonts w:hint="eastAsia"/>
        </w:rPr>
        <w:t>認識及認同</w:t>
      </w:r>
      <w:r w:rsidR="00AE7234" w:rsidRPr="00306ABF">
        <w:rPr>
          <w:rFonts w:hint="eastAsia"/>
        </w:rPr>
        <w:t>媒</w:t>
      </w:r>
      <w:r w:rsidR="00AE7234" w:rsidRPr="00306ABF">
        <w:rPr>
          <w:rFonts w:hint="eastAsia"/>
          <w:lang w:eastAsia="zh-HK"/>
        </w:rPr>
        <w:t>體</w:t>
      </w:r>
      <w:r w:rsidR="00AE7234">
        <w:rPr>
          <w:rFonts w:hint="eastAsia"/>
          <w:lang w:eastAsia="zh-HK"/>
        </w:rPr>
        <w:t>和</w:t>
      </w:r>
      <w:r w:rsidR="0056639A" w:rsidRPr="0056639A">
        <w:rPr>
          <w:rFonts w:hint="eastAsia"/>
        </w:rPr>
        <w:t>資訊素養。</w:t>
      </w:r>
      <w:r>
        <w:rPr>
          <w:lang w:val="x-none"/>
        </w:rPr>
        <w:t>）</w:t>
      </w:r>
    </w:p>
    <w:p w14:paraId="6411C527" w14:textId="2F300D63" w:rsidR="001138F3" w:rsidRDefault="001138F3" w:rsidP="00F00078">
      <w:pPr>
        <w:pStyle w:val="ab"/>
      </w:pPr>
    </w:p>
    <w:p w14:paraId="589229B6" w14:textId="279C5289" w:rsidR="001138F3" w:rsidRPr="001138F3" w:rsidRDefault="003C6E3A" w:rsidP="00432581">
      <w:pPr>
        <w:pStyle w:val="ab"/>
        <w:numPr>
          <w:ilvl w:val="0"/>
          <w:numId w:val="21"/>
        </w:numPr>
      </w:pPr>
      <w:r>
        <w:rPr>
          <w:rFonts w:hint="eastAsia"/>
          <w:lang w:eastAsia="zh-HK"/>
        </w:rPr>
        <w:t>完成</w:t>
      </w:r>
      <w:r w:rsidR="001138F3">
        <w:rPr>
          <w:rFonts w:hint="eastAsia"/>
          <w:lang w:eastAsia="zh-HK"/>
        </w:rPr>
        <w:t>習</w:t>
      </w:r>
      <w:r w:rsidR="001138F3">
        <w:rPr>
          <w:rFonts w:hint="eastAsia"/>
        </w:rPr>
        <w:t>作</w:t>
      </w:r>
      <w:r w:rsidR="001A0228"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>：</w:t>
      </w:r>
      <w:r w:rsidR="001138F3" w:rsidRPr="00452F4C">
        <w:rPr>
          <w:rFonts w:hint="eastAsia"/>
        </w:rPr>
        <w:t>觀看</w:t>
      </w:r>
      <w:r w:rsidR="00A867BE">
        <w:rPr>
          <w:rFonts w:hint="eastAsia"/>
        </w:rPr>
        <w:t>影片</w:t>
      </w:r>
      <w:r w:rsidR="006E276C">
        <w:rPr>
          <w:rFonts w:hint="eastAsia"/>
          <w:lang w:eastAsia="zh-HK"/>
        </w:rPr>
        <w:t>並</w:t>
      </w:r>
      <w:r w:rsidR="001138F3" w:rsidRPr="001138F3">
        <w:rPr>
          <w:rFonts w:hint="eastAsia"/>
        </w:rPr>
        <w:t>回答反思問題</w:t>
      </w:r>
      <w:r w:rsidR="005128A2">
        <w:rPr>
          <w:lang w:val="x-none" w:eastAsia="zh-HK"/>
        </w:rPr>
        <w:t>（</w:t>
      </w:r>
      <w:r w:rsidR="009A4AAD" w:rsidRPr="009A4AAD">
        <w:rPr>
          <w:rFonts w:hint="eastAsia"/>
          <w:lang w:eastAsia="zh-HK"/>
        </w:rPr>
        <w:t>學生自由作答</w:t>
      </w:r>
      <w:r w:rsidR="005128A2">
        <w:rPr>
          <w:lang w:val="x-none" w:eastAsia="zh-HK"/>
        </w:rPr>
        <w:t>）</w:t>
      </w:r>
      <w:r w:rsidR="00210429">
        <w:rPr>
          <w:rFonts w:hint="eastAsia"/>
          <w:lang w:eastAsia="zh-HK"/>
        </w:rPr>
        <w:t>。</w:t>
      </w:r>
    </w:p>
    <w:p w14:paraId="3BC63451" w14:textId="7FD9E3D2" w:rsidR="001A0228" w:rsidRDefault="001A0228" w:rsidP="004A0CE3">
      <w:pPr>
        <w:pStyle w:val="ab"/>
      </w:pPr>
    </w:p>
    <w:p w14:paraId="50C63F44" w14:textId="77777777" w:rsidR="00C31EC8" w:rsidRDefault="00C31EC8" w:rsidP="001637EA">
      <w:pPr>
        <w:rPr>
          <w:b/>
          <w:szCs w:val="24"/>
          <w:lang w:eastAsia="zh-HK"/>
        </w:rPr>
      </w:pPr>
    </w:p>
    <w:p w14:paraId="461D867C" w14:textId="77777777" w:rsidR="00C31EC8" w:rsidRDefault="00C31EC8" w:rsidP="001637EA">
      <w:pPr>
        <w:rPr>
          <w:b/>
          <w:szCs w:val="24"/>
          <w:lang w:eastAsia="zh-HK"/>
        </w:rPr>
      </w:pPr>
    </w:p>
    <w:p w14:paraId="0A15CE89" w14:textId="77777777" w:rsidR="00C31EC8" w:rsidRDefault="00C31EC8" w:rsidP="001637EA">
      <w:pPr>
        <w:rPr>
          <w:b/>
          <w:szCs w:val="24"/>
          <w:lang w:eastAsia="zh-HK"/>
        </w:rPr>
      </w:pPr>
    </w:p>
    <w:p w14:paraId="49D4540B" w14:textId="068727FD" w:rsidR="00CF2A0E" w:rsidRDefault="00DA5EEF" w:rsidP="001637EA">
      <w:pPr>
        <w:rPr>
          <w:b/>
          <w:szCs w:val="24"/>
        </w:rPr>
      </w:pPr>
      <w:r>
        <w:rPr>
          <w:rFonts w:hint="eastAsia"/>
          <w:b/>
          <w:szCs w:val="24"/>
          <w:lang w:eastAsia="zh-HK"/>
        </w:rPr>
        <w:lastRenderedPageBreak/>
        <w:t>學生筆</w:t>
      </w:r>
      <w:r>
        <w:rPr>
          <w:rFonts w:hint="eastAsia"/>
          <w:b/>
          <w:szCs w:val="24"/>
        </w:rPr>
        <w:t>記</w:t>
      </w:r>
      <w:r w:rsidR="003315DF" w:rsidRPr="000707BE">
        <w:rPr>
          <w:rFonts w:hint="eastAsia"/>
          <w:b/>
          <w:szCs w:val="24"/>
        </w:rPr>
        <w:t>：</w:t>
      </w:r>
      <w:r w:rsidR="003C2584" w:rsidRPr="001F3749">
        <w:rPr>
          <w:rFonts w:hint="eastAsia"/>
          <w:b/>
        </w:rPr>
        <w:t>媒</w:t>
      </w:r>
      <w:r w:rsidR="003C2584" w:rsidRPr="00853945">
        <w:rPr>
          <w:rFonts w:hint="eastAsia"/>
          <w:b/>
          <w:lang w:eastAsia="zh-HK"/>
        </w:rPr>
        <w:t>體</w:t>
      </w:r>
      <w:r w:rsidR="00853945" w:rsidRPr="00432581">
        <w:rPr>
          <w:rFonts w:hint="eastAsia"/>
          <w:b/>
          <w:lang w:eastAsia="zh-HK"/>
        </w:rPr>
        <w:t>和</w:t>
      </w:r>
      <w:r w:rsidR="002B5EA1" w:rsidRPr="000707BE">
        <w:rPr>
          <w:rFonts w:hint="eastAsia"/>
          <w:b/>
          <w:szCs w:val="24"/>
        </w:rPr>
        <w:t>資訊素養</w:t>
      </w:r>
    </w:p>
    <w:p w14:paraId="3E7B1451" w14:textId="33171163" w:rsidR="00DA5EEF" w:rsidRPr="000707BE" w:rsidRDefault="00DA5EEF" w:rsidP="001637EA">
      <w:pPr>
        <w:rPr>
          <w:b/>
          <w:szCs w:val="24"/>
        </w:rPr>
      </w:pPr>
      <w:r>
        <w:rPr>
          <w:rFonts w:hint="eastAsia"/>
          <w:b/>
          <w:szCs w:val="24"/>
          <w:lang w:eastAsia="zh-HK"/>
        </w:rPr>
        <w:t>閱讀資料</w:t>
      </w:r>
      <w:r w:rsidR="00A867BE">
        <w:rPr>
          <w:rFonts w:hint="eastAsia"/>
          <w:b/>
          <w:szCs w:val="24"/>
        </w:rPr>
        <w:t>：</w:t>
      </w:r>
    </w:p>
    <w:p w14:paraId="71A90F4C" w14:textId="35D7192D" w:rsidR="00CF2A0E" w:rsidRPr="005128A2" w:rsidRDefault="00CF2A0E" w:rsidP="007920DA">
      <w:pPr>
        <w:pStyle w:val="a3"/>
        <w:numPr>
          <w:ilvl w:val="0"/>
          <w:numId w:val="11"/>
        </w:numPr>
        <w:spacing w:line="240" w:lineRule="auto"/>
        <w:ind w:right="480"/>
        <w:rPr>
          <w:b/>
        </w:rPr>
      </w:pPr>
      <w:r w:rsidRPr="00D60291">
        <w:rPr>
          <w:rFonts w:hint="eastAsia"/>
          <w:b/>
        </w:rPr>
        <w:t xml:space="preserve"> </w:t>
      </w:r>
      <w:r w:rsidRPr="005128A2">
        <w:rPr>
          <w:rFonts w:hint="eastAsia"/>
          <w:b/>
        </w:rPr>
        <w:t>甚麼是「</w:t>
      </w:r>
      <w:r w:rsidR="003C2584" w:rsidRPr="005128A2">
        <w:rPr>
          <w:rFonts w:hint="eastAsia"/>
          <w:b/>
        </w:rPr>
        <w:t>媒</w:t>
      </w:r>
      <w:r w:rsidR="003C2584" w:rsidRPr="005128A2">
        <w:rPr>
          <w:rFonts w:hint="eastAsia"/>
          <w:b/>
          <w:lang w:eastAsia="zh-HK"/>
        </w:rPr>
        <w:t>體</w:t>
      </w:r>
      <w:r w:rsidR="00853945" w:rsidRPr="005128A2">
        <w:rPr>
          <w:rFonts w:hint="eastAsia"/>
          <w:b/>
          <w:lang w:eastAsia="zh-HK"/>
        </w:rPr>
        <w:t>和</w:t>
      </w:r>
      <w:r w:rsidRPr="005128A2">
        <w:rPr>
          <w:rFonts w:hint="eastAsia"/>
          <w:b/>
        </w:rPr>
        <w:t>資訊素養」？</w:t>
      </w:r>
    </w:p>
    <w:p w14:paraId="7DBCC6A0" w14:textId="0E51A72D" w:rsidR="00CF2A0E" w:rsidRPr="005128A2" w:rsidRDefault="00CF2A0E" w:rsidP="007920DA">
      <w:pPr>
        <w:spacing w:line="240" w:lineRule="auto"/>
        <w:ind w:right="480"/>
        <w:jc w:val="both"/>
      </w:pPr>
      <w:r w:rsidRPr="005128A2">
        <w:rPr>
          <w:rFonts w:hint="eastAsia"/>
        </w:rPr>
        <w:t>「</w:t>
      </w:r>
      <w:r w:rsidR="003C2584" w:rsidRPr="005128A2">
        <w:rPr>
          <w:rFonts w:hint="eastAsia"/>
        </w:rPr>
        <w:t>媒</w:t>
      </w:r>
      <w:r w:rsidR="003C2584" w:rsidRPr="005128A2">
        <w:rPr>
          <w:rFonts w:hint="eastAsia"/>
          <w:lang w:eastAsia="zh-HK"/>
        </w:rPr>
        <w:t>體</w:t>
      </w:r>
      <w:r w:rsidR="00853945" w:rsidRPr="005128A2">
        <w:rPr>
          <w:rFonts w:hint="eastAsia"/>
          <w:lang w:eastAsia="zh-HK"/>
        </w:rPr>
        <w:t>和</w:t>
      </w:r>
      <w:r w:rsidRPr="005128A2">
        <w:rPr>
          <w:rFonts w:hint="eastAsia"/>
        </w:rPr>
        <w:t>資訊素養」是指一組處理資訊的能力，它包括了</w:t>
      </w:r>
      <w:r w:rsidR="00934635" w:rsidRPr="00934635">
        <w:rPr>
          <w:rFonts w:hint="eastAsia"/>
        </w:rPr>
        <w:t>媒體</w:t>
      </w:r>
      <w:r w:rsidRPr="005128A2">
        <w:rPr>
          <w:rFonts w:hint="eastAsia"/>
        </w:rPr>
        <w:t>素養</w:t>
      </w:r>
      <w:r w:rsidRPr="005128A2">
        <w:rPr>
          <w:rFonts w:hint="eastAsia"/>
        </w:rPr>
        <w:t xml:space="preserve"> (media literacy) </w:t>
      </w:r>
      <w:r w:rsidRPr="005128A2">
        <w:rPr>
          <w:rFonts w:hint="eastAsia"/>
        </w:rPr>
        <w:t>、資訊素養</w:t>
      </w:r>
      <w:r w:rsidRPr="005128A2">
        <w:rPr>
          <w:rFonts w:hint="eastAsia"/>
        </w:rPr>
        <w:t xml:space="preserve"> (</w:t>
      </w:r>
      <w:r w:rsidRPr="005128A2">
        <w:t>information</w:t>
      </w:r>
      <w:r w:rsidRPr="005128A2">
        <w:rPr>
          <w:rFonts w:hint="eastAsia"/>
        </w:rPr>
        <w:t xml:space="preserve"> </w:t>
      </w:r>
      <w:r w:rsidRPr="005128A2">
        <w:t>literacy)</w:t>
      </w:r>
      <w:r w:rsidRPr="005128A2">
        <w:rPr>
          <w:rFonts w:hint="eastAsia"/>
        </w:rPr>
        <w:t xml:space="preserve"> </w:t>
      </w:r>
      <w:r w:rsidR="00271E4A" w:rsidRPr="005128A2">
        <w:rPr>
          <w:rFonts w:hint="eastAsia"/>
          <w:lang w:eastAsia="zh-HK"/>
        </w:rPr>
        <w:t>和</w:t>
      </w:r>
      <w:r w:rsidRPr="005128A2">
        <w:rPr>
          <w:rFonts w:hint="eastAsia"/>
        </w:rPr>
        <w:t>資訊及</w:t>
      </w:r>
      <w:r w:rsidR="0053400C" w:rsidRPr="005128A2">
        <w:rPr>
          <w:rFonts w:hint="eastAsia"/>
        </w:rPr>
        <w:t>通訊</w:t>
      </w:r>
      <w:r w:rsidRPr="005128A2">
        <w:rPr>
          <w:rFonts w:hint="eastAsia"/>
        </w:rPr>
        <w:t>科技技巧</w:t>
      </w:r>
      <w:r w:rsidRPr="005128A2">
        <w:rPr>
          <w:rFonts w:hint="eastAsia"/>
        </w:rPr>
        <w:t xml:space="preserve"> (ICT skills) </w:t>
      </w:r>
      <w:r w:rsidRPr="005128A2">
        <w:rPr>
          <w:rFonts w:hint="eastAsia"/>
        </w:rPr>
        <w:t>，</w:t>
      </w:r>
      <w:r w:rsidR="00271E4A" w:rsidRPr="005128A2">
        <w:rPr>
          <w:rFonts w:hint="eastAsia"/>
          <w:lang w:eastAsia="zh-HK"/>
        </w:rPr>
        <w:t>這</w:t>
      </w:r>
      <w:r w:rsidRPr="005128A2">
        <w:rPr>
          <w:rFonts w:hint="eastAsia"/>
        </w:rPr>
        <w:t>是傳媒教育的進階概念。一位具備「</w:t>
      </w:r>
      <w:r w:rsidR="003C2584" w:rsidRPr="005128A2">
        <w:rPr>
          <w:rFonts w:hint="eastAsia"/>
        </w:rPr>
        <w:t>媒</w:t>
      </w:r>
      <w:r w:rsidR="003C2584" w:rsidRPr="005128A2">
        <w:rPr>
          <w:rFonts w:hint="eastAsia"/>
          <w:lang w:eastAsia="zh-HK"/>
        </w:rPr>
        <w:t>體</w:t>
      </w:r>
      <w:r w:rsidR="00853945" w:rsidRPr="005128A2">
        <w:rPr>
          <w:rFonts w:hint="eastAsia"/>
          <w:lang w:eastAsia="zh-HK"/>
        </w:rPr>
        <w:t>和</w:t>
      </w:r>
      <w:r w:rsidRPr="005128A2">
        <w:rPr>
          <w:rFonts w:hint="eastAsia"/>
        </w:rPr>
        <w:t>資訊素養」的人應該能</w:t>
      </w:r>
      <w:r w:rsidR="00FF03EF">
        <w:rPr>
          <w:rFonts w:hint="eastAsia"/>
          <w:lang w:eastAsia="zh-HK"/>
        </w:rPr>
        <w:t>夠</w:t>
      </w:r>
      <w:r w:rsidRPr="005128A2">
        <w:rPr>
          <w:rFonts w:hint="eastAsia"/>
        </w:rPr>
        <w:t>處理來自不同</w:t>
      </w:r>
      <w:r w:rsidR="001F50A7" w:rsidRPr="001F50A7">
        <w:rPr>
          <w:rFonts w:hint="eastAsia"/>
        </w:rPr>
        <w:t>來源</w:t>
      </w:r>
      <w:r w:rsidRPr="005128A2">
        <w:rPr>
          <w:rFonts w:hint="eastAsia"/>
        </w:rPr>
        <w:t>的</w:t>
      </w:r>
      <w:r w:rsidR="0061162E" w:rsidRPr="001F50A7">
        <w:rPr>
          <w:rFonts w:hint="eastAsia"/>
        </w:rPr>
        <w:t>資訊</w:t>
      </w:r>
      <w:r w:rsidRPr="005128A2">
        <w:rPr>
          <w:rFonts w:hint="eastAsia"/>
        </w:rPr>
        <w:t>，這些</w:t>
      </w:r>
      <w:r w:rsidR="001F50A7" w:rsidRPr="001F50A7">
        <w:rPr>
          <w:rFonts w:hint="eastAsia"/>
        </w:rPr>
        <w:t>資訊來源</w:t>
      </w:r>
      <w:r w:rsidRPr="005128A2">
        <w:rPr>
          <w:rFonts w:hint="eastAsia"/>
        </w:rPr>
        <w:t>包括大眾傳媒、互聯網、圖書館、</w:t>
      </w:r>
      <w:r w:rsidR="0061162E">
        <w:rPr>
          <w:lang w:val="x-none"/>
        </w:rPr>
        <w:t>數</w:t>
      </w:r>
      <w:r w:rsidR="0061162E">
        <w:rPr>
          <w:rFonts w:hint="eastAsia"/>
          <w:lang w:val="x-none"/>
        </w:rPr>
        <w:t>據</w:t>
      </w:r>
      <w:r w:rsidRPr="005128A2">
        <w:rPr>
          <w:rFonts w:hint="eastAsia"/>
        </w:rPr>
        <w:t>庫、博物館等。</w:t>
      </w:r>
    </w:p>
    <w:p w14:paraId="4E1CD73E" w14:textId="00227559" w:rsidR="00CF2A0E" w:rsidRPr="005128A2" w:rsidRDefault="00CF2A0E" w:rsidP="007920DA">
      <w:pPr>
        <w:spacing w:line="240" w:lineRule="auto"/>
        <w:ind w:right="480"/>
        <w:jc w:val="both"/>
      </w:pPr>
      <w:r w:rsidRPr="005128A2">
        <w:rPr>
          <w:rFonts w:hint="eastAsia"/>
        </w:rPr>
        <w:t>在廿一世紀，「</w:t>
      </w:r>
      <w:r w:rsidR="003C2584" w:rsidRPr="005128A2">
        <w:rPr>
          <w:rFonts w:hint="eastAsia"/>
        </w:rPr>
        <w:t>媒</w:t>
      </w:r>
      <w:r w:rsidR="003C2584" w:rsidRPr="005128A2">
        <w:rPr>
          <w:rFonts w:hint="eastAsia"/>
          <w:lang w:eastAsia="zh-HK"/>
        </w:rPr>
        <w:t>體</w:t>
      </w:r>
      <w:r w:rsidR="00853945" w:rsidRPr="005128A2">
        <w:rPr>
          <w:rFonts w:hint="eastAsia"/>
          <w:lang w:eastAsia="zh-HK"/>
        </w:rPr>
        <w:t>和</w:t>
      </w:r>
      <w:r w:rsidRPr="005128A2">
        <w:rPr>
          <w:rFonts w:hint="eastAsia"/>
        </w:rPr>
        <w:t>資訊素養」是指社會大眾</w:t>
      </w:r>
      <w:r w:rsidRPr="005128A2">
        <w:rPr>
          <w:rFonts w:hint="eastAsia"/>
        </w:rPr>
        <w:t xml:space="preserve"> </w:t>
      </w:r>
      <w:r w:rsidRPr="005128A2">
        <w:rPr>
          <w:rFonts w:hint="eastAsia"/>
        </w:rPr>
        <w:t>（尤其是年輕人）應具備的一系列能力。這個新概念分為三個部分。</w:t>
      </w:r>
    </w:p>
    <w:p w14:paraId="437A4DC0" w14:textId="00915053" w:rsidR="00CF2A0E" w:rsidRPr="005128A2" w:rsidRDefault="00CF2A0E" w:rsidP="00432581">
      <w:pPr>
        <w:pStyle w:val="a3"/>
        <w:numPr>
          <w:ilvl w:val="0"/>
          <w:numId w:val="29"/>
        </w:numPr>
        <w:spacing w:line="240" w:lineRule="auto"/>
        <w:ind w:left="426" w:right="480" w:hanging="426"/>
      </w:pPr>
      <w:r w:rsidRPr="005128A2">
        <w:rPr>
          <w:rFonts w:hint="eastAsia"/>
        </w:rPr>
        <w:t>尋</w:t>
      </w:r>
      <w:r w:rsidR="0061162E">
        <w:rPr>
          <w:lang w:val="x-none"/>
        </w:rPr>
        <w:t>找</w:t>
      </w:r>
      <w:r w:rsidRPr="005128A2">
        <w:rPr>
          <w:rFonts w:hint="eastAsia"/>
        </w:rPr>
        <w:t>媒</w:t>
      </w:r>
      <w:r w:rsidR="00341252">
        <w:rPr>
          <w:lang w:val="x-none"/>
        </w:rPr>
        <w:t>體</w:t>
      </w:r>
      <w:r w:rsidRPr="005128A2">
        <w:rPr>
          <w:rFonts w:hint="eastAsia"/>
        </w:rPr>
        <w:t>和資訊的能力</w:t>
      </w:r>
    </w:p>
    <w:p w14:paraId="5DCA60E6" w14:textId="5D3DA487" w:rsidR="00CF2A0E" w:rsidRPr="005128A2" w:rsidRDefault="00D60291" w:rsidP="00432581">
      <w:pPr>
        <w:spacing w:line="240" w:lineRule="auto"/>
        <w:ind w:right="480"/>
      </w:pPr>
      <w:r w:rsidRPr="005128A2">
        <w:rPr>
          <w:rFonts w:hint="eastAsia"/>
        </w:rPr>
        <w:t>-</w:t>
      </w:r>
      <w:r w:rsidR="00C16A25" w:rsidRPr="005128A2">
        <w:t xml:space="preserve"> </w:t>
      </w:r>
      <w:r w:rsidR="00CF2A0E" w:rsidRPr="005128A2">
        <w:rPr>
          <w:rFonts w:hint="eastAsia"/>
        </w:rPr>
        <w:t>有效及快捷地從不同的</w:t>
      </w:r>
      <w:r w:rsidR="0061162E" w:rsidRPr="001F50A7">
        <w:rPr>
          <w:rFonts w:hint="eastAsia"/>
        </w:rPr>
        <w:t>資訊來源</w:t>
      </w:r>
      <w:r w:rsidR="00CF2A0E" w:rsidRPr="005128A2">
        <w:rPr>
          <w:rFonts w:hint="eastAsia"/>
        </w:rPr>
        <w:t>（</w:t>
      </w:r>
      <w:r w:rsidR="0061162E">
        <w:rPr>
          <w:lang w:val="x-none"/>
        </w:rPr>
        <w:t>如</w:t>
      </w:r>
      <w:r w:rsidR="00CF2A0E" w:rsidRPr="005128A2">
        <w:rPr>
          <w:rFonts w:hint="eastAsia"/>
        </w:rPr>
        <w:t>傳媒、圖書館、博物館、各類</w:t>
      </w:r>
      <w:r w:rsidR="0061162E">
        <w:rPr>
          <w:lang w:val="x-none"/>
        </w:rPr>
        <w:t>數</w:t>
      </w:r>
      <w:r w:rsidR="0061162E">
        <w:rPr>
          <w:rFonts w:hint="eastAsia"/>
          <w:lang w:val="x-none"/>
        </w:rPr>
        <w:t>據</w:t>
      </w:r>
      <w:r w:rsidR="00CF2A0E" w:rsidRPr="005128A2">
        <w:rPr>
          <w:rFonts w:hint="eastAsia"/>
        </w:rPr>
        <w:t>庫）尋找有用的</w:t>
      </w:r>
      <w:r w:rsidR="00341252">
        <w:rPr>
          <w:rFonts w:hint="eastAsia"/>
        </w:rPr>
        <w:t>媒體</w:t>
      </w:r>
      <w:r w:rsidR="00E062B8" w:rsidRPr="000F0F26">
        <w:rPr>
          <w:rFonts w:hint="eastAsia"/>
        </w:rPr>
        <w:t>訊息</w:t>
      </w:r>
      <w:r w:rsidR="00341252">
        <w:rPr>
          <w:lang w:val="x-none"/>
        </w:rPr>
        <w:t>和</w:t>
      </w:r>
      <w:r w:rsidR="00CF2A0E" w:rsidRPr="005128A2">
        <w:rPr>
          <w:rFonts w:hint="eastAsia"/>
        </w:rPr>
        <w:t>資訊，</w:t>
      </w:r>
      <w:r w:rsidR="00565E54" w:rsidRPr="00565E54">
        <w:rPr>
          <w:lang w:val="x-none"/>
        </w:rPr>
        <w:t>並</w:t>
      </w:r>
      <w:r w:rsidR="00CF2A0E" w:rsidRPr="005128A2">
        <w:rPr>
          <w:rFonts w:hint="eastAsia"/>
        </w:rPr>
        <w:t>警覺</w:t>
      </w:r>
      <w:r w:rsidR="0061162E">
        <w:rPr>
          <w:lang w:val="x-none"/>
        </w:rPr>
        <w:t>到</w:t>
      </w:r>
      <w:r w:rsidR="00CF2A0E" w:rsidRPr="005128A2">
        <w:rPr>
          <w:rFonts w:hint="eastAsia"/>
        </w:rPr>
        <w:t>它們對個人及社會有</w:t>
      </w:r>
      <w:r w:rsidR="00F72B3B" w:rsidRPr="005128A2">
        <w:rPr>
          <w:rFonts w:hint="eastAsia"/>
          <w:lang w:eastAsia="zh-HK"/>
        </w:rPr>
        <w:t>很</w:t>
      </w:r>
      <w:r w:rsidR="00CF2A0E" w:rsidRPr="005128A2">
        <w:rPr>
          <w:rFonts w:hint="eastAsia"/>
        </w:rPr>
        <w:t>大影響力。</w:t>
      </w:r>
    </w:p>
    <w:p w14:paraId="37F44759" w14:textId="3D337797" w:rsidR="00CF2A0E" w:rsidRPr="005128A2" w:rsidRDefault="00CF2A0E" w:rsidP="00432581">
      <w:pPr>
        <w:pStyle w:val="a3"/>
        <w:numPr>
          <w:ilvl w:val="0"/>
          <w:numId w:val="29"/>
        </w:numPr>
        <w:spacing w:line="240" w:lineRule="auto"/>
        <w:ind w:left="426" w:right="480" w:hanging="426"/>
      </w:pPr>
      <w:r w:rsidRPr="005128A2">
        <w:rPr>
          <w:rFonts w:hint="eastAsia"/>
        </w:rPr>
        <w:t>認識、分析和整合</w:t>
      </w:r>
      <w:r w:rsidR="00341252">
        <w:rPr>
          <w:rFonts w:hint="eastAsia"/>
        </w:rPr>
        <w:t>媒體</w:t>
      </w:r>
      <w:r w:rsidRPr="005128A2">
        <w:rPr>
          <w:rFonts w:hint="eastAsia"/>
        </w:rPr>
        <w:t>和資訊的能力</w:t>
      </w:r>
    </w:p>
    <w:p w14:paraId="7BC6C444" w14:textId="7759A139" w:rsidR="00CF2A0E" w:rsidRPr="005128A2" w:rsidRDefault="00CF2A0E" w:rsidP="00432581">
      <w:pPr>
        <w:spacing w:line="240" w:lineRule="auto"/>
        <w:ind w:right="480" w:firstLine="2"/>
      </w:pPr>
      <w:r w:rsidRPr="005128A2">
        <w:rPr>
          <w:rFonts w:hint="eastAsia"/>
        </w:rPr>
        <w:t xml:space="preserve"> </w:t>
      </w:r>
      <w:r w:rsidR="00D60291" w:rsidRPr="005128A2">
        <w:rPr>
          <w:rFonts w:hint="eastAsia"/>
        </w:rPr>
        <w:t xml:space="preserve">- </w:t>
      </w:r>
      <w:r w:rsidRPr="005128A2">
        <w:rPr>
          <w:rFonts w:hint="eastAsia"/>
        </w:rPr>
        <w:t>了解媒體的性質、功能及運作，了解不同媒體</w:t>
      </w:r>
      <w:r w:rsidRPr="005128A2">
        <w:rPr>
          <w:rFonts w:hint="eastAsia"/>
        </w:rPr>
        <w:t xml:space="preserve"> </w:t>
      </w:r>
      <w:r w:rsidRPr="005128A2">
        <w:rPr>
          <w:rFonts w:hint="eastAsia"/>
        </w:rPr>
        <w:t>（例如報紙、電視、互聯網）</w:t>
      </w:r>
      <w:r w:rsidR="00341252">
        <w:rPr>
          <w:rFonts w:hint="eastAsia"/>
        </w:rPr>
        <w:t>對</w:t>
      </w:r>
      <w:r w:rsidR="00341252">
        <w:rPr>
          <w:lang w:val="x-none"/>
        </w:rPr>
        <w:t>於</w:t>
      </w:r>
      <w:r w:rsidR="00341252">
        <w:rPr>
          <w:rFonts w:hint="eastAsia"/>
        </w:rPr>
        <w:t>同一事件，會</w:t>
      </w:r>
      <w:r w:rsidR="00341252">
        <w:rPr>
          <w:lang w:val="x-none"/>
        </w:rPr>
        <w:t>有不同</w:t>
      </w:r>
      <w:r w:rsidR="004E70FF">
        <w:rPr>
          <w:rFonts w:hint="eastAsia"/>
          <w:lang w:val="x-none" w:eastAsia="zh-HK"/>
        </w:rPr>
        <w:t>的</w:t>
      </w:r>
      <w:r w:rsidR="00341252">
        <w:rPr>
          <w:lang w:val="x-none"/>
        </w:rPr>
        <w:t>呈</w:t>
      </w:r>
      <w:r w:rsidR="00341252">
        <w:rPr>
          <w:rFonts w:hint="eastAsia"/>
        </w:rPr>
        <w:t>現</w:t>
      </w:r>
      <w:r w:rsidR="00341252">
        <w:rPr>
          <w:lang w:val="x-none"/>
        </w:rPr>
        <w:t>方式</w:t>
      </w:r>
      <w:r w:rsidRPr="005128A2">
        <w:rPr>
          <w:rFonts w:hint="eastAsia"/>
        </w:rPr>
        <w:t>，</w:t>
      </w:r>
      <w:r w:rsidR="00271E4A" w:rsidRPr="005128A2">
        <w:rPr>
          <w:rFonts w:hint="eastAsia"/>
          <w:lang w:eastAsia="zh-HK"/>
        </w:rPr>
        <w:t>慎思明辨</w:t>
      </w:r>
      <w:r w:rsidRPr="005128A2">
        <w:rPr>
          <w:rFonts w:hint="eastAsia"/>
        </w:rPr>
        <w:t>地分析及評價</w:t>
      </w:r>
      <w:r w:rsidR="00341252">
        <w:rPr>
          <w:rFonts w:hint="eastAsia"/>
        </w:rPr>
        <w:t>媒體</w:t>
      </w:r>
      <w:r w:rsidR="004A0B66">
        <w:rPr>
          <w:lang w:val="x-none"/>
        </w:rPr>
        <w:t>和</w:t>
      </w:r>
      <w:r w:rsidRPr="005128A2">
        <w:rPr>
          <w:lang w:val="x-none"/>
        </w:rPr>
        <w:t>資</w:t>
      </w:r>
      <w:r w:rsidRPr="005128A2">
        <w:rPr>
          <w:rFonts w:hint="eastAsia"/>
        </w:rPr>
        <w:t>訊內容，懂得如何選取、組織及</w:t>
      </w:r>
      <w:r w:rsidR="00267FBE">
        <w:rPr>
          <w:rFonts w:hint="eastAsia"/>
        </w:rPr>
        <w:t>整合</w:t>
      </w:r>
      <w:r w:rsidR="00341252">
        <w:rPr>
          <w:rFonts w:hint="eastAsia"/>
        </w:rPr>
        <w:t>媒體</w:t>
      </w:r>
      <w:r w:rsidR="000245C3" w:rsidRPr="000F0F26">
        <w:rPr>
          <w:rFonts w:hint="eastAsia"/>
        </w:rPr>
        <w:t>訊息</w:t>
      </w:r>
      <w:r w:rsidR="00341252">
        <w:rPr>
          <w:lang w:val="x-none"/>
        </w:rPr>
        <w:t>和</w:t>
      </w:r>
      <w:r w:rsidRPr="005128A2">
        <w:rPr>
          <w:rFonts w:hint="eastAsia"/>
        </w:rPr>
        <w:t>資訊。</w:t>
      </w:r>
    </w:p>
    <w:p w14:paraId="13646F19" w14:textId="37F2C8D2" w:rsidR="00CF2A0E" w:rsidRPr="005128A2" w:rsidRDefault="00CF2A0E" w:rsidP="00432581">
      <w:pPr>
        <w:pStyle w:val="a3"/>
        <w:numPr>
          <w:ilvl w:val="0"/>
          <w:numId w:val="29"/>
        </w:numPr>
        <w:spacing w:line="240" w:lineRule="auto"/>
        <w:ind w:left="426" w:right="480" w:hanging="426"/>
      </w:pPr>
      <w:r w:rsidRPr="005128A2">
        <w:rPr>
          <w:rFonts w:hint="eastAsia"/>
        </w:rPr>
        <w:t>使用及創造</w:t>
      </w:r>
      <w:r w:rsidR="00341252">
        <w:rPr>
          <w:rFonts w:hint="eastAsia"/>
        </w:rPr>
        <w:t>媒體</w:t>
      </w:r>
      <w:r w:rsidRPr="005128A2">
        <w:rPr>
          <w:rFonts w:hint="eastAsia"/>
        </w:rPr>
        <w:t>和資訊的能力</w:t>
      </w:r>
    </w:p>
    <w:p w14:paraId="14AA3009" w14:textId="360C8D92" w:rsidR="00CF2A0E" w:rsidRPr="005128A2" w:rsidRDefault="00AC492C" w:rsidP="00432581">
      <w:pPr>
        <w:spacing w:line="240" w:lineRule="auto"/>
        <w:ind w:right="480"/>
      </w:pPr>
      <w:r w:rsidRPr="005128A2">
        <w:rPr>
          <w:rFonts w:hint="eastAsia"/>
        </w:rPr>
        <w:t xml:space="preserve"> - </w:t>
      </w:r>
      <w:r w:rsidR="00CF2A0E" w:rsidRPr="005128A2">
        <w:rPr>
          <w:rFonts w:hint="eastAsia"/>
        </w:rPr>
        <w:t>有效及安全地利用各種傳播途徑（例如</w:t>
      </w:r>
      <w:r w:rsidR="00341252">
        <w:rPr>
          <w:lang w:val="x-none"/>
        </w:rPr>
        <w:t>智</w:t>
      </w:r>
      <w:r w:rsidR="00341252">
        <w:rPr>
          <w:rFonts w:hint="eastAsia"/>
          <w:lang w:val="x-none"/>
        </w:rPr>
        <w:t>能</w:t>
      </w:r>
      <w:r w:rsidR="00522381" w:rsidRPr="00522381">
        <w:rPr>
          <w:rFonts w:hint="eastAsia"/>
        </w:rPr>
        <w:t>手機</w:t>
      </w:r>
      <w:r w:rsidR="00CF2A0E" w:rsidRPr="005128A2">
        <w:rPr>
          <w:rFonts w:hint="eastAsia"/>
        </w:rPr>
        <w:t>、</w:t>
      </w:r>
      <w:r w:rsidR="00341252">
        <w:rPr>
          <w:lang w:val="x-none"/>
        </w:rPr>
        <w:t>網誌</w:t>
      </w:r>
      <w:r w:rsidR="00CF2A0E" w:rsidRPr="005128A2">
        <w:rPr>
          <w:rFonts w:hint="eastAsia"/>
        </w:rPr>
        <w:t>、社交網站）</w:t>
      </w:r>
      <w:r w:rsidR="00341252">
        <w:rPr>
          <w:lang w:val="x-none"/>
        </w:rPr>
        <w:t>與</w:t>
      </w:r>
      <w:r w:rsidR="00CF2A0E" w:rsidRPr="005128A2">
        <w:rPr>
          <w:rFonts w:hint="eastAsia"/>
        </w:rPr>
        <w:t>其他人溝通及分享資訊，合乎道德地使用媒體</w:t>
      </w:r>
      <w:r w:rsidR="00933990">
        <w:rPr>
          <w:lang w:val="x-none"/>
        </w:rPr>
        <w:t>和</w:t>
      </w:r>
      <w:r w:rsidR="00CF2A0E" w:rsidRPr="005128A2">
        <w:rPr>
          <w:rFonts w:hint="eastAsia"/>
        </w:rPr>
        <w:t>資訊，</w:t>
      </w:r>
      <w:r w:rsidR="00933990">
        <w:rPr>
          <w:lang w:val="x-none"/>
        </w:rPr>
        <w:t>並</w:t>
      </w:r>
      <w:r w:rsidR="00933990" w:rsidRPr="00933990">
        <w:rPr>
          <w:rFonts w:hint="eastAsia"/>
        </w:rPr>
        <w:t>從美學角度欣賞媒體和資訊</w:t>
      </w:r>
      <w:r w:rsidR="00AC077D" w:rsidRPr="005128A2">
        <w:rPr>
          <w:rFonts w:hint="eastAsia"/>
        </w:rPr>
        <w:t>。</w:t>
      </w:r>
    </w:p>
    <w:p w14:paraId="1A91BAD1" w14:textId="572D4DDD" w:rsidR="00CF2A0E" w:rsidRDefault="00C95B6E" w:rsidP="00432581">
      <w:pPr>
        <w:spacing w:line="240" w:lineRule="auto"/>
        <w:ind w:right="480"/>
      </w:pPr>
      <w:r w:rsidRPr="005128A2">
        <w:rPr>
          <w:rFonts w:hint="eastAsia"/>
        </w:rPr>
        <w:t xml:space="preserve">- </w:t>
      </w:r>
      <w:r w:rsidR="00CF2A0E" w:rsidRPr="005128A2">
        <w:t xml:space="preserve"> </w:t>
      </w:r>
      <w:r w:rsidR="00C0612E" w:rsidRPr="005128A2">
        <w:rPr>
          <w:rFonts w:hint="eastAsia"/>
        </w:rPr>
        <w:t xml:space="preserve"> </w:t>
      </w:r>
      <w:r w:rsidR="00CF2A0E" w:rsidRPr="005128A2">
        <w:rPr>
          <w:rFonts w:hint="eastAsia"/>
        </w:rPr>
        <w:t>透過媒體學習及了解世界，將個人從媒</w:t>
      </w:r>
      <w:r w:rsidR="000F0F26">
        <w:rPr>
          <w:lang w:val="x-none"/>
        </w:rPr>
        <w:t>體</w:t>
      </w:r>
      <w:r w:rsidR="00CF2A0E" w:rsidRPr="005128A2">
        <w:rPr>
          <w:rFonts w:hint="eastAsia"/>
        </w:rPr>
        <w:t>及資訊提供者得來的</w:t>
      </w:r>
      <w:r w:rsidR="000F0F26">
        <w:rPr>
          <w:lang w:val="x-none"/>
        </w:rPr>
        <w:t>資訊</w:t>
      </w:r>
      <w:r w:rsidR="00CF2A0E" w:rsidRPr="005128A2">
        <w:rPr>
          <w:lang w:val="x-none"/>
        </w:rPr>
        <w:t>應</w:t>
      </w:r>
      <w:r w:rsidR="00CF2A0E" w:rsidRPr="005128A2">
        <w:rPr>
          <w:rFonts w:hint="eastAsia"/>
        </w:rPr>
        <w:t>用到日常生活中，</w:t>
      </w:r>
      <w:r w:rsidR="000F0F26">
        <w:rPr>
          <w:lang w:val="x-none"/>
        </w:rPr>
        <w:t>有</w:t>
      </w:r>
      <w:r w:rsidR="00CF2A0E" w:rsidRPr="005128A2">
        <w:rPr>
          <w:rFonts w:hint="eastAsia"/>
        </w:rPr>
        <w:t>創意地製作多媒體作品，並懂得監察媒</w:t>
      </w:r>
      <w:r w:rsidR="000F0F26">
        <w:rPr>
          <w:lang w:val="x-none"/>
        </w:rPr>
        <w:t>體</w:t>
      </w:r>
      <w:r w:rsidR="00CF2A0E" w:rsidRPr="005128A2">
        <w:rPr>
          <w:rFonts w:hint="eastAsia"/>
        </w:rPr>
        <w:t>及資訊機構。</w:t>
      </w:r>
    </w:p>
    <w:p w14:paraId="4C26B3C6" w14:textId="1EADA38A" w:rsidR="00DA5EEF" w:rsidRDefault="00DA5EEF" w:rsidP="007920DA">
      <w:pPr>
        <w:spacing w:line="240" w:lineRule="auto"/>
        <w:ind w:left="720" w:right="480" w:hangingChars="300" w:hanging="720"/>
      </w:pPr>
    </w:p>
    <w:p w14:paraId="63403D95" w14:textId="02F9A956" w:rsidR="001A0228" w:rsidRPr="000707BE" w:rsidRDefault="001A0228" w:rsidP="001A0228">
      <w:pPr>
        <w:rPr>
          <w:b/>
          <w:szCs w:val="24"/>
        </w:rPr>
      </w:pPr>
      <w:r>
        <w:rPr>
          <w:rFonts w:hint="eastAsia"/>
          <w:b/>
          <w:szCs w:val="24"/>
          <w:lang w:eastAsia="zh-HK"/>
        </w:rPr>
        <w:t>預</w:t>
      </w:r>
      <w:r w:rsidRPr="00DA5EEF">
        <w:rPr>
          <w:rFonts w:hint="eastAsia"/>
          <w:b/>
          <w:szCs w:val="24"/>
        </w:rPr>
        <w:t>習</w:t>
      </w:r>
      <w:r w:rsidRPr="000707BE">
        <w:rPr>
          <w:rFonts w:hint="eastAsia"/>
          <w:b/>
          <w:szCs w:val="24"/>
        </w:rPr>
        <w:t>：思考傳媒</w:t>
      </w:r>
      <w:r w:rsidRPr="000707BE">
        <w:rPr>
          <w:rFonts w:hint="eastAsia"/>
          <w:b/>
          <w:szCs w:val="24"/>
        </w:rPr>
        <w:t xml:space="preserve"> </w:t>
      </w:r>
    </w:p>
    <w:p w14:paraId="32877AC9" w14:textId="00110403" w:rsidR="001A0228" w:rsidRDefault="001A0228" w:rsidP="001A0228">
      <w:r>
        <w:rPr>
          <w:rFonts w:hint="eastAsia"/>
        </w:rPr>
        <w:t>試回</w:t>
      </w:r>
      <w:r w:rsidR="007C153F">
        <w:rPr>
          <w:lang w:val="x-none"/>
        </w:rPr>
        <w:t>答</w:t>
      </w:r>
      <w:r>
        <w:rPr>
          <w:rFonts w:hint="eastAsia"/>
        </w:rPr>
        <w:t>下列問題，在同意的句子旁之空位加上</w:t>
      </w:r>
      <w:r>
        <w:rPr>
          <w:rFonts w:ascii="MS Gothic" w:eastAsia="MS Gothic" w:hAnsi="MS Gothic" w:cs="MS Gothic" w:hint="eastAsia"/>
        </w:rPr>
        <w:t>✓</w:t>
      </w:r>
      <w:r>
        <w:rPr>
          <w:rFonts w:hint="eastAsia"/>
        </w:rPr>
        <w:t>號</w:t>
      </w:r>
      <w:r w:rsidR="007C153F">
        <w:rPr>
          <w:lang w:val="x-none"/>
        </w:rPr>
        <w:t>。</w:t>
      </w:r>
    </w:p>
    <w:p w14:paraId="0FCEA555" w14:textId="7956BB72" w:rsidR="001A0228" w:rsidRDefault="001A0228" w:rsidP="001A0228">
      <w:r>
        <w:rPr>
          <w:rFonts w:hint="eastAsia"/>
        </w:rPr>
        <w:t xml:space="preserve">1.  ____ </w:t>
      </w:r>
      <w:r>
        <w:rPr>
          <w:rFonts w:hint="eastAsia"/>
        </w:rPr>
        <w:t>互聯網及智能</w:t>
      </w:r>
      <w:r w:rsidR="00522381" w:rsidRPr="00522381">
        <w:rPr>
          <w:rFonts w:hint="eastAsia"/>
        </w:rPr>
        <w:t>手機</w:t>
      </w:r>
      <w:r>
        <w:rPr>
          <w:rFonts w:hint="eastAsia"/>
        </w:rPr>
        <w:t>讓年輕人認識世界，接觸不同的文化。</w:t>
      </w:r>
    </w:p>
    <w:p w14:paraId="05A96F5F" w14:textId="3B8C336C" w:rsidR="001A0228" w:rsidRDefault="001A0228" w:rsidP="001A0228">
      <w:r>
        <w:rPr>
          <w:rFonts w:hint="eastAsia"/>
        </w:rPr>
        <w:t xml:space="preserve">2.  ____ </w:t>
      </w:r>
      <w:r>
        <w:rPr>
          <w:rFonts w:hint="eastAsia"/>
        </w:rPr>
        <w:t>在後真相時代，假消息和假新聞</w:t>
      </w:r>
      <w:r w:rsidR="00F24D2B">
        <w:rPr>
          <w:lang w:val="x-none"/>
        </w:rPr>
        <w:t>四</w:t>
      </w:r>
      <w:r w:rsidR="00F24D2B" w:rsidRPr="00F24D2B">
        <w:rPr>
          <w:rFonts w:hint="eastAsia"/>
          <w:lang w:val="x-none"/>
        </w:rPr>
        <w:t>處流傳</w:t>
      </w:r>
      <w:r>
        <w:rPr>
          <w:rFonts w:hint="eastAsia"/>
        </w:rPr>
        <w:t>，對社會有負面影響。</w:t>
      </w:r>
    </w:p>
    <w:p w14:paraId="5022398C" w14:textId="77777777" w:rsidR="001A0228" w:rsidRDefault="001A0228" w:rsidP="001A0228">
      <w:r>
        <w:rPr>
          <w:rFonts w:hint="eastAsia"/>
        </w:rPr>
        <w:t xml:space="preserve">3.  ____ </w:t>
      </w:r>
      <w:r>
        <w:rPr>
          <w:rFonts w:hint="eastAsia"/>
        </w:rPr>
        <w:t>青少年在社交網站上遇到欺凌，可能會患上情緒病。</w:t>
      </w:r>
    </w:p>
    <w:p w14:paraId="4C0685E0" w14:textId="162C9B74" w:rsidR="001A0228" w:rsidRDefault="001A0228" w:rsidP="001A0228">
      <w:r>
        <w:rPr>
          <w:rFonts w:hint="eastAsia"/>
        </w:rPr>
        <w:t xml:space="preserve">4.  ____ </w:t>
      </w:r>
      <w:r w:rsidR="00332BCD">
        <w:rPr>
          <w:lang w:val="x-none"/>
        </w:rPr>
        <w:t>「</w:t>
      </w:r>
      <w:r>
        <w:rPr>
          <w:rFonts w:hint="eastAsia"/>
        </w:rPr>
        <w:t>網絡公審</w:t>
      </w:r>
      <w:r w:rsidR="00332BCD">
        <w:rPr>
          <w:lang w:val="x-none"/>
        </w:rPr>
        <w:t>」</w:t>
      </w:r>
      <w:r>
        <w:rPr>
          <w:rFonts w:hint="eastAsia"/>
        </w:rPr>
        <w:t>可以伸張正義。</w:t>
      </w:r>
    </w:p>
    <w:p w14:paraId="314AD04C" w14:textId="77777777" w:rsidR="001A0228" w:rsidRDefault="001A0228" w:rsidP="001A0228">
      <w:r>
        <w:rPr>
          <w:rFonts w:hint="eastAsia"/>
        </w:rPr>
        <w:t>5.  ____ Google</w:t>
      </w:r>
      <w:r>
        <w:rPr>
          <w:rFonts w:hint="eastAsia"/>
        </w:rPr>
        <w:t>上的資訊都經過查核。</w:t>
      </w:r>
    </w:p>
    <w:p w14:paraId="1E25B8FF" w14:textId="0C9D93E6" w:rsidR="001A0228" w:rsidRPr="000F0F26" w:rsidRDefault="001A0228" w:rsidP="001A0228">
      <w:r>
        <w:rPr>
          <w:rFonts w:hint="eastAsia"/>
        </w:rPr>
        <w:lastRenderedPageBreak/>
        <w:t xml:space="preserve">6.  ____ </w:t>
      </w:r>
      <w:r w:rsidRPr="000F0F26">
        <w:rPr>
          <w:rFonts w:hint="eastAsia"/>
        </w:rPr>
        <w:t>手機</w:t>
      </w:r>
      <w:r w:rsidR="00FA5930">
        <w:rPr>
          <w:lang w:val="x-none"/>
        </w:rPr>
        <w:t>使</w:t>
      </w:r>
      <w:r w:rsidRPr="000F0F26">
        <w:rPr>
          <w:rFonts w:hint="eastAsia"/>
        </w:rPr>
        <w:t>大家變得懶惰，疏於記憶，患上「數碼健忘症」。</w:t>
      </w:r>
    </w:p>
    <w:p w14:paraId="2836C9C2" w14:textId="77777777" w:rsidR="001A0228" w:rsidRPr="000F0F26" w:rsidRDefault="001A0228" w:rsidP="001A0228">
      <w:r w:rsidRPr="000F0F26">
        <w:rPr>
          <w:rFonts w:hint="eastAsia"/>
        </w:rPr>
        <w:t xml:space="preserve">7.  ____ </w:t>
      </w:r>
      <w:r w:rsidRPr="000F0F26">
        <w:rPr>
          <w:rFonts w:hint="eastAsia"/>
        </w:rPr>
        <w:t>有圖有真相。</w:t>
      </w:r>
    </w:p>
    <w:p w14:paraId="58E6D704" w14:textId="143F93FB" w:rsidR="001A0228" w:rsidRPr="000F0F26" w:rsidRDefault="001A0228" w:rsidP="001A0228">
      <w:r w:rsidRPr="000F0F26">
        <w:rPr>
          <w:rFonts w:hint="eastAsia"/>
        </w:rPr>
        <w:t xml:space="preserve">8.  ____ </w:t>
      </w:r>
      <w:r w:rsidR="004A0B66">
        <w:rPr>
          <w:lang w:val="x-none"/>
        </w:rPr>
        <w:t>人們已將</w:t>
      </w:r>
      <w:r w:rsidRPr="000F0F26">
        <w:rPr>
          <w:lang w:val="x-none"/>
        </w:rPr>
        <w:t>人</w:t>
      </w:r>
      <w:r w:rsidRPr="000F0F26">
        <w:rPr>
          <w:rFonts w:hint="eastAsia"/>
        </w:rPr>
        <w:t>工智能運用到日常生活中。</w:t>
      </w:r>
    </w:p>
    <w:p w14:paraId="2AD38F7E" w14:textId="77D97B06" w:rsidR="001A0228" w:rsidRPr="000F0F26" w:rsidRDefault="001A0228" w:rsidP="001A0228">
      <w:r w:rsidRPr="000F0F26">
        <w:rPr>
          <w:rFonts w:hint="eastAsia"/>
        </w:rPr>
        <w:t xml:space="preserve">9.  ____ </w:t>
      </w:r>
      <w:r w:rsidR="001B5472" w:rsidRPr="000F0F26">
        <w:rPr>
          <w:rFonts w:hint="eastAsia"/>
        </w:rPr>
        <w:t>收集</w:t>
      </w:r>
      <w:r w:rsidRPr="000F0F26">
        <w:rPr>
          <w:rFonts w:hint="eastAsia"/>
        </w:rPr>
        <w:t>大數據</w:t>
      </w:r>
      <w:r w:rsidR="001B5472">
        <w:rPr>
          <w:lang w:val="x-none"/>
        </w:rPr>
        <w:t>經嚴</w:t>
      </w:r>
      <w:r w:rsidR="001B5472">
        <w:rPr>
          <w:rFonts w:hint="eastAsia"/>
          <w:lang w:val="x-none"/>
        </w:rPr>
        <w:t>格</w:t>
      </w:r>
      <w:r w:rsidRPr="000F0F26">
        <w:rPr>
          <w:rFonts w:hint="eastAsia"/>
        </w:rPr>
        <w:t>規管，不會侵犯私隱。</w:t>
      </w:r>
    </w:p>
    <w:p w14:paraId="1134A2DA" w14:textId="678202C4" w:rsidR="001A0228" w:rsidRPr="000F0F26" w:rsidRDefault="001A0228" w:rsidP="001A0228">
      <w:r w:rsidRPr="000F0F26">
        <w:rPr>
          <w:rFonts w:hint="eastAsia"/>
        </w:rPr>
        <w:t xml:space="preserve">10. ____ </w:t>
      </w:r>
      <w:r w:rsidRPr="000F0F26">
        <w:rPr>
          <w:rFonts w:hint="eastAsia"/>
        </w:rPr>
        <w:t>新聞媒</w:t>
      </w:r>
      <w:r w:rsidR="00934635">
        <w:rPr>
          <w:lang w:val="x-none"/>
        </w:rPr>
        <w:t>體</w:t>
      </w:r>
      <w:r w:rsidRPr="000F0F26">
        <w:rPr>
          <w:rFonts w:hint="eastAsia"/>
        </w:rPr>
        <w:t>報導的事情不一定真</w:t>
      </w:r>
      <w:r w:rsidR="001B5472">
        <w:rPr>
          <w:lang w:val="x-none"/>
        </w:rPr>
        <w:t>實</w:t>
      </w:r>
      <w:r w:rsidRPr="000F0F26">
        <w:rPr>
          <w:rFonts w:hint="eastAsia"/>
        </w:rPr>
        <w:t>。</w:t>
      </w:r>
    </w:p>
    <w:p w14:paraId="2B584303" w14:textId="371F4758" w:rsidR="001A0228" w:rsidRPr="000F0F26" w:rsidRDefault="001A0228" w:rsidP="001A0228">
      <w:r w:rsidRPr="000F0F26">
        <w:rPr>
          <w:rFonts w:hint="eastAsia"/>
        </w:rPr>
        <w:t>11. ____</w:t>
      </w:r>
      <w:r w:rsidRPr="000F0F26">
        <w:rPr>
          <w:rFonts w:hint="eastAsia"/>
        </w:rPr>
        <w:t>由好朋友傳來</w:t>
      </w:r>
      <w:r w:rsidR="001B5472">
        <w:rPr>
          <w:lang w:val="x-none"/>
        </w:rPr>
        <w:t>的</w:t>
      </w:r>
      <w:r w:rsidR="001B5472">
        <w:rPr>
          <w:rFonts w:hint="eastAsia"/>
          <w:lang w:val="x-none"/>
        </w:rPr>
        <w:t>訊</w:t>
      </w:r>
      <w:r w:rsidR="004A0B66">
        <w:rPr>
          <w:lang w:val="x-none"/>
        </w:rPr>
        <w:t>息</w:t>
      </w:r>
      <w:r w:rsidR="001B5472">
        <w:rPr>
          <w:lang w:val="x-none"/>
        </w:rPr>
        <w:t>可以</w:t>
      </w:r>
      <w:r w:rsidRPr="000F0F26">
        <w:rPr>
          <w:rFonts w:hint="eastAsia"/>
        </w:rPr>
        <w:t>毋須核實</w:t>
      </w:r>
      <w:r w:rsidR="001B5472">
        <w:rPr>
          <w:lang w:val="x-none"/>
        </w:rPr>
        <w:t>就</w:t>
      </w:r>
      <w:r w:rsidRPr="000F0F26">
        <w:rPr>
          <w:rFonts w:hint="eastAsia"/>
        </w:rPr>
        <w:t>分享出去。</w:t>
      </w:r>
    </w:p>
    <w:p w14:paraId="740F9E4E" w14:textId="448AF7CD" w:rsidR="001A0228" w:rsidRPr="000F0F26" w:rsidRDefault="001A0228" w:rsidP="00432581">
      <w:pPr>
        <w:ind w:left="840" w:hangingChars="350" w:hanging="840"/>
      </w:pPr>
      <w:r w:rsidRPr="000F0F26">
        <w:rPr>
          <w:rFonts w:hint="eastAsia"/>
        </w:rPr>
        <w:t>12. ____</w:t>
      </w:r>
      <w:r w:rsidRPr="000F0F26">
        <w:rPr>
          <w:rFonts w:hint="eastAsia"/>
        </w:rPr>
        <w:t>香港要邁</w:t>
      </w:r>
      <w:r w:rsidRPr="000F0F26">
        <w:rPr>
          <w:rFonts w:hint="eastAsia"/>
          <w:lang w:eastAsia="zh-HK"/>
        </w:rPr>
        <w:t>向</w:t>
      </w:r>
      <w:r w:rsidRPr="000F0F26">
        <w:rPr>
          <w:rFonts w:hint="eastAsia"/>
        </w:rPr>
        <w:t>智慧城市，市民須具備「媒</w:t>
      </w:r>
      <w:r w:rsidRPr="000F0F26">
        <w:rPr>
          <w:rFonts w:hint="eastAsia"/>
          <w:lang w:eastAsia="zh-HK"/>
        </w:rPr>
        <w:t>體和</w:t>
      </w:r>
      <w:r w:rsidRPr="000F0F26">
        <w:rPr>
          <w:rFonts w:hint="eastAsia"/>
        </w:rPr>
        <w:t>資訊素養」的公民意識及智慧</w:t>
      </w:r>
      <w:r w:rsidR="001B5472">
        <w:rPr>
          <w:lang w:val="x-none"/>
        </w:rPr>
        <w:t>，</w:t>
      </w:r>
      <w:r w:rsidRPr="000F0F26">
        <w:rPr>
          <w:rFonts w:hint="eastAsia"/>
        </w:rPr>
        <w:t>才可以在</w:t>
      </w:r>
      <w:r w:rsidR="004E70FF" w:rsidRPr="000F0F26">
        <w:rPr>
          <w:rFonts w:hint="eastAsia"/>
        </w:rPr>
        <w:t>智慧城市</w:t>
      </w:r>
      <w:r w:rsidRPr="000F0F26">
        <w:rPr>
          <w:rFonts w:hint="eastAsia"/>
        </w:rPr>
        <w:t>活得好。</w:t>
      </w:r>
    </w:p>
    <w:p w14:paraId="6EC078C7" w14:textId="77777777" w:rsidR="001A0228" w:rsidRPr="000F0F26" w:rsidRDefault="001A0228" w:rsidP="007920DA">
      <w:pPr>
        <w:spacing w:line="240" w:lineRule="auto"/>
        <w:ind w:left="720" w:right="480" w:hangingChars="300" w:hanging="720"/>
      </w:pPr>
    </w:p>
    <w:p w14:paraId="63B8AA22" w14:textId="2894344D" w:rsidR="00CF2A0E" w:rsidRPr="000F0F26" w:rsidRDefault="009204EE" w:rsidP="00F815BF">
      <w:pPr>
        <w:tabs>
          <w:tab w:val="left" w:pos="426"/>
        </w:tabs>
        <w:spacing w:line="240" w:lineRule="auto"/>
        <w:ind w:right="480"/>
        <w:rPr>
          <w:b/>
        </w:rPr>
      </w:pPr>
      <w:r w:rsidRPr="000F0F26">
        <w:rPr>
          <w:rFonts w:hint="eastAsia"/>
          <w:b/>
        </w:rPr>
        <w:t>2.</w:t>
      </w:r>
      <w:r w:rsidR="00CF2A0E" w:rsidRPr="000F0F26">
        <w:rPr>
          <w:rFonts w:hint="eastAsia"/>
          <w:b/>
        </w:rPr>
        <w:t xml:space="preserve"> </w:t>
      </w:r>
      <w:r w:rsidRPr="000F0F26">
        <w:rPr>
          <w:rFonts w:hint="eastAsia"/>
          <w:b/>
        </w:rPr>
        <w:t xml:space="preserve">    </w:t>
      </w:r>
      <w:r w:rsidR="00CF2A0E" w:rsidRPr="000F0F26">
        <w:rPr>
          <w:rFonts w:hint="eastAsia"/>
          <w:b/>
        </w:rPr>
        <w:t>為甚麼要學習「</w:t>
      </w:r>
      <w:r w:rsidR="003C2584" w:rsidRPr="000F0F26">
        <w:rPr>
          <w:rFonts w:hint="eastAsia"/>
          <w:b/>
        </w:rPr>
        <w:t>媒</w:t>
      </w:r>
      <w:r w:rsidR="003C2584" w:rsidRPr="000F0F26">
        <w:rPr>
          <w:rFonts w:hint="eastAsia"/>
          <w:b/>
          <w:lang w:eastAsia="zh-HK"/>
        </w:rPr>
        <w:t>體</w:t>
      </w:r>
      <w:r w:rsidR="00853945" w:rsidRPr="000F0F26">
        <w:rPr>
          <w:rFonts w:hint="eastAsia"/>
          <w:b/>
          <w:lang w:eastAsia="zh-HK"/>
        </w:rPr>
        <w:t>和</w:t>
      </w:r>
      <w:r w:rsidR="00CF2A0E" w:rsidRPr="000F0F26">
        <w:rPr>
          <w:rFonts w:hint="eastAsia"/>
          <w:b/>
        </w:rPr>
        <w:t>資訊素養」？</w:t>
      </w:r>
    </w:p>
    <w:p w14:paraId="3E63BBC2" w14:textId="21F40556" w:rsidR="00CF2A0E" w:rsidRPr="000F0F26" w:rsidRDefault="00CF2A0E">
      <w:pPr>
        <w:pStyle w:val="a3"/>
        <w:numPr>
          <w:ilvl w:val="0"/>
          <w:numId w:val="13"/>
        </w:numPr>
        <w:spacing w:line="240" w:lineRule="auto"/>
        <w:ind w:right="480" w:hanging="540"/>
      </w:pPr>
      <w:r w:rsidRPr="000F0F26">
        <w:rPr>
          <w:rFonts w:hint="eastAsia"/>
        </w:rPr>
        <w:t>數碼科技的</w:t>
      </w:r>
      <w:r w:rsidR="00271E4A" w:rsidRPr="000F0F26">
        <w:rPr>
          <w:rFonts w:hint="eastAsia"/>
          <w:lang w:eastAsia="zh-HK"/>
        </w:rPr>
        <w:t>新</w:t>
      </w:r>
      <w:r w:rsidRPr="000F0F26">
        <w:rPr>
          <w:rFonts w:hint="eastAsia"/>
        </w:rPr>
        <w:t>發展</w:t>
      </w:r>
    </w:p>
    <w:p w14:paraId="557BFB4D" w14:textId="25F71D25" w:rsidR="00CF2A0E" w:rsidRPr="000F0F26" w:rsidRDefault="00B8158F" w:rsidP="00432581">
      <w:pPr>
        <w:spacing w:line="240" w:lineRule="auto"/>
        <w:ind w:right="480"/>
      </w:pPr>
      <w:r w:rsidRPr="000F0F26">
        <w:rPr>
          <w:rFonts w:hint="eastAsia"/>
        </w:rPr>
        <w:t>年青一代</w:t>
      </w:r>
      <w:r w:rsidR="00CF2A0E" w:rsidRPr="000F0F26">
        <w:rPr>
          <w:rFonts w:hint="eastAsia"/>
        </w:rPr>
        <w:t>需要懂得應對數碼科</w:t>
      </w:r>
      <w:r w:rsidR="009204EE" w:rsidRPr="000F0F26">
        <w:rPr>
          <w:rFonts w:hint="eastAsia"/>
        </w:rPr>
        <w:t>技的影響，學習選取</w:t>
      </w:r>
      <w:r w:rsidR="00055931">
        <w:rPr>
          <w:lang w:val="x-none"/>
        </w:rPr>
        <w:t>、評估和查</w:t>
      </w:r>
      <w:r w:rsidR="009204EE" w:rsidRPr="000F0F26">
        <w:rPr>
          <w:rFonts w:hint="eastAsia"/>
        </w:rPr>
        <w:t>核資訊，了解如何善用傳</w:t>
      </w:r>
      <w:r w:rsidR="00AC3597" w:rsidRPr="000F0F26">
        <w:rPr>
          <w:rFonts w:hint="eastAsia"/>
        </w:rPr>
        <w:t>播</w:t>
      </w:r>
      <w:r w:rsidR="00CF2A0E" w:rsidRPr="000F0F26">
        <w:rPr>
          <w:rFonts w:hint="eastAsia"/>
        </w:rPr>
        <w:t>權。</w:t>
      </w:r>
      <w:r w:rsidR="00CF2A0E" w:rsidRPr="000F0F26">
        <w:t xml:space="preserve"> </w:t>
      </w:r>
    </w:p>
    <w:p w14:paraId="7435D175" w14:textId="2B1AB74F" w:rsidR="00987EB9" w:rsidRPr="000F0F26" w:rsidRDefault="006366C3" w:rsidP="00432581">
      <w:pPr>
        <w:spacing w:line="240" w:lineRule="auto"/>
        <w:ind w:right="480"/>
      </w:pPr>
      <w:r w:rsidRPr="000F0F26">
        <w:rPr>
          <w:rFonts w:hint="eastAsia"/>
        </w:rPr>
        <w:t>新傳播科技改變了現代生活</w:t>
      </w:r>
      <w:r w:rsidR="00B8158F" w:rsidRPr="000F0F26">
        <w:rPr>
          <w:rFonts w:hint="eastAsia"/>
          <w:lang w:eastAsia="zh-HK"/>
        </w:rPr>
        <w:t>，學生</w:t>
      </w:r>
      <w:r w:rsidRPr="000F0F26">
        <w:rPr>
          <w:rFonts w:hint="eastAsia"/>
        </w:rPr>
        <w:t>需要掌握資訊科技，應對新科技的影響</w:t>
      </w:r>
      <w:r w:rsidR="00055931">
        <w:rPr>
          <w:lang w:val="x-none"/>
        </w:rPr>
        <w:t>，例</w:t>
      </w:r>
      <w:r w:rsidRPr="000F0F26">
        <w:rPr>
          <w:rFonts w:hint="eastAsia"/>
        </w:rPr>
        <w:t>如網絡欺凌、網絡詐騙</w:t>
      </w:r>
      <w:r w:rsidR="00055931">
        <w:rPr>
          <w:lang w:val="x-none"/>
        </w:rPr>
        <w:t>等</w:t>
      </w:r>
      <w:r w:rsidR="00B8158F" w:rsidRPr="000F0F26">
        <w:rPr>
          <w:rFonts w:hint="eastAsia"/>
        </w:rPr>
        <w:t>。</w:t>
      </w:r>
    </w:p>
    <w:p w14:paraId="17D2890B" w14:textId="0AE7DE71" w:rsidR="006366C3" w:rsidRPr="000F0F26" w:rsidRDefault="006366C3" w:rsidP="00432581">
      <w:pPr>
        <w:spacing w:line="240" w:lineRule="auto"/>
        <w:ind w:right="480"/>
      </w:pPr>
      <w:r w:rsidRPr="000F0F26">
        <w:rPr>
          <w:rFonts w:hint="eastAsia"/>
        </w:rPr>
        <w:t>資訊泛濫，來源眾多</w:t>
      </w:r>
      <w:r w:rsidR="00D52879" w:rsidRPr="000F0F26">
        <w:rPr>
          <w:rFonts w:hint="eastAsia"/>
        </w:rPr>
        <w:t>。</w:t>
      </w:r>
      <w:r w:rsidRPr="000F0F26">
        <w:rPr>
          <w:rFonts w:hint="eastAsia"/>
        </w:rPr>
        <w:t>傳媒虛構</w:t>
      </w:r>
      <w:r w:rsidR="00F93D5E" w:rsidRPr="000F0F26">
        <w:rPr>
          <w:rFonts w:hint="eastAsia"/>
          <w:lang w:eastAsia="zh-HK"/>
        </w:rPr>
        <w:t>事件</w:t>
      </w:r>
      <w:r w:rsidRPr="000F0F26">
        <w:rPr>
          <w:lang w:val="x-none"/>
        </w:rPr>
        <w:t>如</w:t>
      </w:r>
      <w:r w:rsidRPr="000F0F26">
        <w:rPr>
          <w:rFonts w:hint="eastAsia"/>
        </w:rPr>
        <w:t>假新聞、假照片和</w:t>
      </w:r>
      <w:r w:rsidR="00A867BE" w:rsidRPr="000F0F26">
        <w:rPr>
          <w:rFonts w:hint="eastAsia"/>
        </w:rPr>
        <w:t>影片</w:t>
      </w:r>
      <w:r w:rsidR="00D52879" w:rsidRPr="000F0F26">
        <w:rPr>
          <w:rFonts w:hint="eastAsia"/>
        </w:rPr>
        <w:t>。</w:t>
      </w:r>
      <w:r w:rsidR="00B8158F" w:rsidRPr="000F0F26">
        <w:rPr>
          <w:rFonts w:hint="eastAsia"/>
          <w:lang w:eastAsia="zh-HK"/>
        </w:rPr>
        <w:t>學生</w:t>
      </w:r>
      <w:r w:rsidRPr="000F0F26">
        <w:rPr>
          <w:rFonts w:hint="eastAsia"/>
        </w:rPr>
        <w:t>需要高水平的明辨性思維</w:t>
      </w:r>
      <w:r w:rsidR="00055931">
        <w:rPr>
          <w:lang w:val="x-none"/>
        </w:rPr>
        <w:t>能力</w:t>
      </w:r>
      <w:r w:rsidRPr="000F0F26">
        <w:rPr>
          <w:rFonts w:hint="eastAsia"/>
        </w:rPr>
        <w:t>來接收和</w:t>
      </w:r>
      <w:r w:rsidR="000245C3">
        <w:rPr>
          <w:lang w:val="x-none"/>
        </w:rPr>
        <w:t>理</w:t>
      </w:r>
      <w:r w:rsidR="00267FBE">
        <w:rPr>
          <w:lang w:val="x-none"/>
        </w:rPr>
        <w:t>解</w:t>
      </w:r>
      <w:r w:rsidRPr="000F0F26">
        <w:rPr>
          <w:rFonts w:hint="eastAsia"/>
        </w:rPr>
        <w:t>來自不同來源的媒體訊息和資訊，打擊假新聞</w:t>
      </w:r>
      <w:r w:rsidR="00B65A42">
        <w:rPr>
          <w:lang w:val="x-none"/>
        </w:rPr>
        <w:t>，</w:t>
      </w:r>
      <w:r w:rsidRPr="000F0F26">
        <w:rPr>
          <w:rFonts w:hint="eastAsia"/>
        </w:rPr>
        <w:t>辨</w:t>
      </w:r>
      <w:r w:rsidR="000245C3">
        <w:rPr>
          <w:lang w:val="x-none"/>
        </w:rPr>
        <w:t>別</w:t>
      </w:r>
      <w:r w:rsidRPr="000F0F26">
        <w:rPr>
          <w:rFonts w:hint="eastAsia"/>
        </w:rPr>
        <w:t>資訊真偽</w:t>
      </w:r>
      <w:r w:rsidR="00B8158F" w:rsidRPr="000F0F26">
        <w:rPr>
          <w:rFonts w:hint="eastAsia"/>
        </w:rPr>
        <w:t>。</w:t>
      </w:r>
    </w:p>
    <w:p w14:paraId="683A9B5E" w14:textId="0C1BD660" w:rsidR="006366C3" w:rsidRPr="000F0F26" w:rsidRDefault="00B8158F" w:rsidP="00432581">
      <w:pPr>
        <w:spacing w:line="240" w:lineRule="auto"/>
        <w:ind w:right="480"/>
      </w:pPr>
      <w:r w:rsidRPr="000F0F26">
        <w:rPr>
          <w:rFonts w:hint="eastAsia"/>
        </w:rPr>
        <w:t>網民成為「傳媒創作</w:t>
      </w:r>
      <w:r w:rsidRPr="000F0F26">
        <w:rPr>
          <w:rFonts w:hint="eastAsia"/>
        </w:rPr>
        <w:t>/</w:t>
      </w:r>
      <w:r w:rsidRPr="000F0F26">
        <w:rPr>
          <w:rFonts w:hint="eastAsia"/>
        </w:rPr>
        <w:t>消費</w:t>
      </w:r>
      <w:r w:rsidR="009319BD">
        <w:rPr>
          <w:lang w:val="x-none"/>
        </w:rPr>
        <w:t>者</w:t>
      </w:r>
      <w:r w:rsidRPr="000F0F26">
        <w:rPr>
          <w:rFonts w:hint="eastAsia"/>
        </w:rPr>
        <w:t>」</w:t>
      </w:r>
      <w:r w:rsidR="000245C3">
        <w:rPr>
          <w:lang w:val="x-none"/>
        </w:rPr>
        <w:t>（</w:t>
      </w:r>
      <w:r w:rsidR="000245C3" w:rsidRPr="000F0F26" w:rsidDel="000245C3">
        <w:rPr>
          <w:rFonts w:hint="eastAsia"/>
        </w:rPr>
        <w:t xml:space="preserve"> </w:t>
      </w:r>
      <w:r w:rsidRPr="000F0F26">
        <w:rPr>
          <w:rFonts w:hint="eastAsia"/>
        </w:rPr>
        <w:t>既是製作</w:t>
      </w:r>
      <w:r w:rsidR="009319BD">
        <w:rPr>
          <w:lang w:val="x-none"/>
        </w:rPr>
        <w:t>者</w:t>
      </w:r>
      <w:r w:rsidRPr="000F0F26">
        <w:rPr>
          <w:rFonts w:hint="eastAsia"/>
        </w:rPr>
        <w:t>又是消費者</w:t>
      </w:r>
      <w:r w:rsidR="000245C3">
        <w:rPr>
          <w:lang w:val="x-none"/>
        </w:rPr>
        <w:t>）</w:t>
      </w:r>
      <w:r w:rsidRPr="000F0F26">
        <w:rPr>
          <w:rFonts w:hint="eastAsia"/>
          <w:lang w:eastAsia="zh-HK"/>
        </w:rPr>
        <w:t>，他們</w:t>
      </w:r>
      <w:r w:rsidRPr="000F0F26">
        <w:rPr>
          <w:rFonts w:hint="eastAsia"/>
        </w:rPr>
        <w:t>需要</w:t>
      </w:r>
      <w:r w:rsidR="00B65A42">
        <w:rPr>
          <w:lang w:val="x-none"/>
        </w:rPr>
        <w:t>運</w:t>
      </w:r>
      <w:r w:rsidRPr="000F0F26">
        <w:rPr>
          <w:rFonts w:hint="eastAsia"/>
        </w:rPr>
        <w:t>用新媒體</w:t>
      </w:r>
      <w:r w:rsidR="000245C3">
        <w:rPr>
          <w:lang w:val="x-none"/>
        </w:rPr>
        <w:t>，</w:t>
      </w:r>
      <w:r w:rsidRPr="000F0F26">
        <w:rPr>
          <w:rFonts w:hint="eastAsia"/>
        </w:rPr>
        <w:t>創造</w:t>
      </w:r>
      <w:r w:rsidR="000245C3">
        <w:rPr>
          <w:lang w:val="x-none"/>
        </w:rPr>
        <w:t>具</w:t>
      </w:r>
      <w:r w:rsidR="000245C3" w:rsidRPr="000F0F26">
        <w:rPr>
          <w:rFonts w:hint="eastAsia"/>
        </w:rPr>
        <w:t>建設性</w:t>
      </w:r>
      <w:r w:rsidR="000245C3">
        <w:rPr>
          <w:lang w:val="x-none"/>
        </w:rPr>
        <w:t>的</w:t>
      </w:r>
      <w:r w:rsidR="000245C3" w:rsidRPr="000F0F26">
        <w:rPr>
          <w:rFonts w:hint="eastAsia"/>
        </w:rPr>
        <w:t>知識</w:t>
      </w:r>
      <w:r w:rsidRPr="000F0F26">
        <w:rPr>
          <w:rFonts w:hint="eastAsia"/>
          <w:lang w:eastAsia="zh-HK"/>
        </w:rPr>
        <w:t>，</w:t>
      </w:r>
      <w:r w:rsidR="000245C3">
        <w:rPr>
          <w:lang w:val="x-none" w:eastAsia="zh-HK"/>
        </w:rPr>
        <w:t>並</w:t>
      </w:r>
      <w:r w:rsidRPr="000F0F26">
        <w:rPr>
          <w:rFonts w:hint="eastAsia"/>
          <w:lang w:eastAsia="zh-HK"/>
        </w:rPr>
        <w:t>善用傳播權</w:t>
      </w:r>
      <w:r w:rsidRPr="000F0F26">
        <w:rPr>
          <w:rFonts w:hint="eastAsia"/>
        </w:rPr>
        <w:t>。</w:t>
      </w:r>
    </w:p>
    <w:p w14:paraId="1064AD0A" w14:textId="4675629E" w:rsidR="00CF2A0E" w:rsidRPr="000F0F26" w:rsidRDefault="00CF2A0E">
      <w:pPr>
        <w:pStyle w:val="a3"/>
        <w:numPr>
          <w:ilvl w:val="0"/>
          <w:numId w:val="13"/>
        </w:numPr>
        <w:spacing w:line="240" w:lineRule="auto"/>
        <w:ind w:right="480" w:hanging="540"/>
      </w:pPr>
      <w:r w:rsidRPr="000F0F26">
        <w:rPr>
          <w:rFonts w:hint="eastAsia"/>
        </w:rPr>
        <w:t>過渡至知識社會</w:t>
      </w:r>
    </w:p>
    <w:p w14:paraId="52A427EB" w14:textId="01389D61" w:rsidR="00CF2A0E" w:rsidRPr="000F0F26" w:rsidRDefault="004F3411" w:rsidP="00B65A42">
      <w:pPr>
        <w:spacing w:line="240" w:lineRule="auto"/>
        <w:ind w:right="480"/>
      </w:pPr>
      <w:r w:rsidRPr="000F0F26">
        <w:rPr>
          <w:rFonts w:hint="eastAsia"/>
        </w:rPr>
        <w:t>年青一代將是知識工作者，他們靠腦力勞動及創造</w:t>
      </w:r>
      <w:r w:rsidR="009319BD" w:rsidRPr="000F0F26">
        <w:rPr>
          <w:rFonts w:hint="eastAsia"/>
        </w:rPr>
        <w:t>知識</w:t>
      </w:r>
      <w:r w:rsidR="00CF2A0E" w:rsidRPr="000F0F26">
        <w:rPr>
          <w:rFonts w:hint="eastAsia"/>
        </w:rPr>
        <w:t>謀生，所以「</w:t>
      </w:r>
      <w:r w:rsidR="003C2584" w:rsidRPr="000F0F26">
        <w:rPr>
          <w:rFonts w:hint="eastAsia"/>
        </w:rPr>
        <w:t>媒</w:t>
      </w:r>
      <w:r w:rsidR="003C2584" w:rsidRPr="000F0F26">
        <w:rPr>
          <w:rFonts w:hint="eastAsia"/>
          <w:lang w:eastAsia="zh-HK"/>
        </w:rPr>
        <w:t>體</w:t>
      </w:r>
      <w:r w:rsidR="00853945" w:rsidRPr="000F0F26">
        <w:rPr>
          <w:rFonts w:hint="eastAsia"/>
          <w:lang w:eastAsia="zh-HK"/>
        </w:rPr>
        <w:t>和</w:t>
      </w:r>
      <w:r w:rsidR="00CF2A0E" w:rsidRPr="000F0F26">
        <w:rPr>
          <w:rFonts w:hint="eastAsia"/>
        </w:rPr>
        <w:t>資訊素養」是他們的基本生存技能。</w:t>
      </w:r>
    </w:p>
    <w:p w14:paraId="7E9C40A1" w14:textId="73FA409E" w:rsidR="00CF2A0E" w:rsidRPr="000F0F26" w:rsidRDefault="00F815BF" w:rsidP="00432581">
      <w:pPr>
        <w:spacing w:line="240" w:lineRule="auto"/>
      </w:pPr>
      <w:r w:rsidRPr="000F0F26">
        <w:rPr>
          <w:rFonts w:hint="eastAsia"/>
        </w:rPr>
        <w:t>(iii)</w:t>
      </w:r>
      <w:r w:rsidRPr="000F0F26">
        <w:t xml:space="preserve">  </w:t>
      </w:r>
      <w:r w:rsidR="00CF2A0E" w:rsidRPr="000F0F26">
        <w:rPr>
          <w:rFonts w:hint="eastAsia"/>
        </w:rPr>
        <w:t>學習模式</w:t>
      </w:r>
      <w:r w:rsidR="00F9498D" w:rsidRPr="000F0F26">
        <w:rPr>
          <w:rFonts w:hint="eastAsia"/>
          <w:lang w:eastAsia="zh-HK"/>
        </w:rPr>
        <w:t>改</w:t>
      </w:r>
      <w:r w:rsidR="00CF2A0E" w:rsidRPr="000F0F26">
        <w:rPr>
          <w:rFonts w:hint="eastAsia"/>
        </w:rPr>
        <w:t>變</w:t>
      </w:r>
    </w:p>
    <w:p w14:paraId="076F86CD" w14:textId="4BD1EE78" w:rsidR="006F726D" w:rsidRPr="000F0F26" w:rsidRDefault="004F3411">
      <w:pPr>
        <w:spacing w:line="240" w:lineRule="auto"/>
        <w:ind w:right="480"/>
      </w:pPr>
      <w:r w:rsidRPr="000F0F26">
        <w:rPr>
          <w:rFonts w:hint="eastAsia"/>
        </w:rPr>
        <w:t>年青學生需要</w:t>
      </w:r>
      <w:r w:rsidR="006A2A6A">
        <w:rPr>
          <w:lang w:val="x-none"/>
        </w:rPr>
        <w:t>培養</w:t>
      </w:r>
      <w:r w:rsidRPr="000F0F26">
        <w:rPr>
          <w:rFonts w:hint="eastAsia"/>
        </w:rPr>
        <w:t>「</w:t>
      </w:r>
      <w:r w:rsidR="003C2584" w:rsidRPr="000F0F26">
        <w:rPr>
          <w:rFonts w:hint="eastAsia"/>
        </w:rPr>
        <w:t>媒</w:t>
      </w:r>
      <w:r w:rsidR="003C2584" w:rsidRPr="000F0F26">
        <w:rPr>
          <w:rFonts w:hint="eastAsia"/>
          <w:lang w:eastAsia="zh-HK"/>
        </w:rPr>
        <w:t>體</w:t>
      </w:r>
      <w:r w:rsidR="00853945" w:rsidRPr="000F0F26">
        <w:rPr>
          <w:rFonts w:hint="eastAsia"/>
          <w:lang w:eastAsia="zh-HK"/>
        </w:rPr>
        <w:t>和</w:t>
      </w:r>
      <w:r w:rsidRPr="000F0F26">
        <w:rPr>
          <w:rFonts w:hint="eastAsia"/>
        </w:rPr>
        <w:t>資訊素養」</w:t>
      </w:r>
      <w:r w:rsidR="006A2A6A">
        <w:rPr>
          <w:lang w:val="x-none"/>
        </w:rPr>
        <w:t>，以</w:t>
      </w:r>
      <w:r w:rsidRPr="000F0F26">
        <w:rPr>
          <w:rFonts w:hint="eastAsia"/>
        </w:rPr>
        <w:t>在互聯網及無數資訊平台上</w:t>
      </w:r>
      <w:r w:rsidR="00566C5D">
        <w:rPr>
          <w:lang w:val="x-none"/>
        </w:rPr>
        <w:t>自</w:t>
      </w:r>
      <w:r w:rsidR="00466DFA">
        <w:rPr>
          <w:rFonts w:hint="eastAsia"/>
          <w:lang w:val="x-none" w:eastAsia="zh-HK"/>
        </w:rPr>
        <w:t>主</w:t>
      </w:r>
      <w:r w:rsidR="00566C5D">
        <w:rPr>
          <w:lang w:val="x-none"/>
        </w:rPr>
        <w:t>學</w:t>
      </w:r>
      <w:r w:rsidR="00466DFA" w:rsidRPr="000F0F26">
        <w:rPr>
          <w:rFonts w:hint="eastAsia"/>
        </w:rPr>
        <w:t>習</w:t>
      </w:r>
      <w:r w:rsidR="00CF2A0E" w:rsidRPr="000F0F26">
        <w:rPr>
          <w:rFonts w:hint="eastAsia"/>
        </w:rPr>
        <w:t>和終</w:t>
      </w:r>
      <w:r w:rsidR="00B65A42">
        <w:rPr>
          <w:lang w:val="x-none"/>
        </w:rPr>
        <w:t>身</w:t>
      </w:r>
      <w:r w:rsidR="00CF2A0E" w:rsidRPr="000F0F26">
        <w:rPr>
          <w:rFonts w:hint="eastAsia"/>
        </w:rPr>
        <w:t>學習。</w:t>
      </w:r>
    </w:p>
    <w:p w14:paraId="39A23E33" w14:textId="0911580D" w:rsidR="006F726D" w:rsidRPr="000F0F26" w:rsidRDefault="00F815BF" w:rsidP="00432581">
      <w:pPr>
        <w:pStyle w:val="ab"/>
      </w:pPr>
      <w:r w:rsidRPr="000F0F26">
        <w:rPr>
          <w:rFonts w:hint="eastAsia"/>
        </w:rPr>
        <w:t>(iv)</w:t>
      </w:r>
      <w:r w:rsidRPr="000F0F26">
        <w:t xml:space="preserve">  </w:t>
      </w:r>
      <w:r w:rsidR="00CF2A0E" w:rsidRPr="000F0F26">
        <w:rPr>
          <w:rFonts w:hint="eastAsia"/>
        </w:rPr>
        <w:t>邁</w:t>
      </w:r>
      <w:r w:rsidR="00C27949" w:rsidRPr="000F0F26">
        <w:rPr>
          <w:rFonts w:hint="eastAsia"/>
          <w:lang w:eastAsia="zh-HK"/>
        </w:rPr>
        <w:t>向</w:t>
      </w:r>
      <w:r w:rsidR="00CF2A0E" w:rsidRPr="000F0F26">
        <w:rPr>
          <w:rFonts w:hint="eastAsia"/>
        </w:rPr>
        <w:t>智慧城市</w:t>
      </w:r>
    </w:p>
    <w:p w14:paraId="1F3BDE15" w14:textId="570CB56A" w:rsidR="00CF2A0E" w:rsidRDefault="006A2A6A" w:rsidP="00432581">
      <w:pPr>
        <w:pStyle w:val="ab"/>
      </w:pPr>
      <w:r>
        <w:rPr>
          <w:lang w:val="x-none"/>
        </w:rPr>
        <w:t>在</w:t>
      </w:r>
      <w:r w:rsidR="006366C3" w:rsidRPr="000F0F26">
        <w:rPr>
          <w:rFonts w:hint="eastAsia"/>
        </w:rPr>
        <w:t>疫情下</w:t>
      </w:r>
      <w:r>
        <w:rPr>
          <w:lang w:val="x-none"/>
        </w:rPr>
        <w:t>，</w:t>
      </w:r>
      <w:r w:rsidR="006366C3" w:rsidRPr="000F0F26">
        <w:rPr>
          <w:rFonts w:hint="eastAsia"/>
        </w:rPr>
        <w:t>大眾大大提升</w:t>
      </w:r>
      <w:r w:rsidR="00402AC1">
        <w:rPr>
          <w:rFonts w:hint="eastAsia"/>
          <w:lang w:eastAsia="zh-HK"/>
        </w:rPr>
        <w:t>了</w:t>
      </w:r>
      <w:r w:rsidR="006366C3" w:rsidRPr="000F0F26">
        <w:rPr>
          <w:rFonts w:hint="eastAsia"/>
        </w:rPr>
        <w:t>數碼技能</w:t>
      </w:r>
      <w:r w:rsidR="00697F37">
        <w:rPr>
          <w:lang w:val="x-none"/>
        </w:rPr>
        <w:t>。</w:t>
      </w:r>
      <w:r w:rsidR="006366C3" w:rsidRPr="000F0F26">
        <w:rPr>
          <w:rFonts w:hint="eastAsia"/>
        </w:rPr>
        <w:t>香港正加速</w:t>
      </w:r>
      <w:r>
        <w:rPr>
          <w:lang w:val="x-none"/>
        </w:rPr>
        <w:t>成為</w:t>
      </w:r>
      <w:r w:rsidR="006366C3" w:rsidRPr="000F0F26">
        <w:rPr>
          <w:rFonts w:hint="eastAsia"/>
        </w:rPr>
        <w:t>智慧城市，而智慧城市的可持續發展建基於市民具備良好的媒體及資訊素養，</w:t>
      </w:r>
      <w:r w:rsidR="00CE6AE8">
        <w:rPr>
          <w:rFonts w:hint="eastAsia"/>
          <w:lang w:eastAsia="zh-HK"/>
        </w:rPr>
        <w:t>因</w:t>
      </w:r>
      <w:r w:rsidR="006366C3" w:rsidRPr="000F0F26">
        <w:rPr>
          <w:rFonts w:hint="eastAsia"/>
        </w:rPr>
        <w:t>此所有市民</w:t>
      </w:r>
      <w:r w:rsidR="00E7148D">
        <w:rPr>
          <w:rFonts w:hint="eastAsia"/>
          <w:lang w:eastAsia="zh-HK"/>
        </w:rPr>
        <w:t>都</w:t>
      </w:r>
      <w:r w:rsidR="00E7148D" w:rsidRPr="000F0F26">
        <w:rPr>
          <w:rFonts w:hint="eastAsia"/>
        </w:rPr>
        <w:t>應該</w:t>
      </w:r>
      <w:r w:rsidR="006366C3" w:rsidRPr="000F0F26">
        <w:rPr>
          <w:rFonts w:hint="eastAsia"/>
        </w:rPr>
        <w:t>接受</w:t>
      </w:r>
      <w:r w:rsidR="009B0A9B" w:rsidRPr="000F0F26">
        <w:rPr>
          <w:rFonts w:hint="eastAsia"/>
        </w:rPr>
        <w:t>媒體及</w:t>
      </w:r>
      <w:r w:rsidR="006366C3" w:rsidRPr="000F0F26">
        <w:rPr>
          <w:rFonts w:hint="eastAsia"/>
        </w:rPr>
        <w:t>資訊素養教育。</w:t>
      </w:r>
    </w:p>
    <w:p w14:paraId="2D5D4D68" w14:textId="77777777" w:rsidR="00A958AD" w:rsidRDefault="00A958AD" w:rsidP="00306161">
      <w:pPr>
        <w:rPr>
          <w:rFonts w:asciiTheme="minorEastAsia" w:hAnsiTheme="minorEastAsia"/>
          <w:b/>
          <w:szCs w:val="24"/>
        </w:rPr>
      </w:pPr>
    </w:p>
    <w:p w14:paraId="5E48294D" w14:textId="1E368A1D" w:rsidR="00306161" w:rsidRPr="000707BE" w:rsidRDefault="00DA5EEF" w:rsidP="00306161">
      <w:pPr>
        <w:rPr>
          <w:rFonts w:asciiTheme="minorEastAsia" w:hAnsiTheme="minorEastAsia"/>
          <w:b/>
          <w:szCs w:val="24"/>
        </w:rPr>
      </w:pPr>
      <w:r w:rsidRPr="00DA5EEF">
        <w:rPr>
          <w:rFonts w:asciiTheme="minorEastAsia" w:hAnsiTheme="minorEastAsia" w:hint="eastAsia"/>
          <w:b/>
          <w:szCs w:val="24"/>
        </w:rPr>
        <w:lastRenderedPageBreak/>
        <w:t>習作</w:t>
      </w:r>
      <w:r w:rsidR="001A0228">
        <w:rPr>
          <w:rFonts w:asciiTheme="minorEastAsia" w:hAnsiTheme="minorEastAsia" w:hint="eastAsia"/>
          <w:b/>
          <w:szCs w:val="24"/>
          <w:lang w:eastAsia="zh-HK"/>
        </w:rPr>
        <w:t>一</w:t>
      </w:r>
      <w:r w:rsidR="003C6E3A">
        <w:rPr>
          <w:rFonts w:asciiTheme="minorEastAsia" w:hAnsiTheme="minorEastAsia" w:hint="eastAsia"/>
          <w:b/>
          <w:szCs w:val="24"/>
          <w:lang w:eastAsia="zh-HK"/>
        </w:rPr>
        <w:t>：</w:t>
      </w:r>
      <w:r w:rsidR="00306161" w:rsidRPr="000707BE">
        <w:rPr>
          <w:rFonts w:asciiTheme="minorEastAsia" w:hAnsiTheme="minorEastAsia" w:hint="eastAsia"/>
          <w:b/>
          <w:szCs w:val="24"/>
        </w:rPr>
        <w:t xml:space="preserve"> 課後</w:t>
      </w:r>
      <w:r w:rsidR="00306161" w:rsidRPr="000707BE">
        <w:rPr>
          <w:rFonts w:asciiTheme="minorEastAsia" w:hAnsiTheme="minorEastAsia"/>
          <w:b/>
          <w:szCs w:val="24"/>
        </w:rPr>
        <w:t>問卷</w:t>
      </w:r>
      <w:r w:rsidR="00306161" w:rsidRPr="000707BE">
        <w:rPr>
          <w:rFonts w:asciiTheme="minorEastAsia" w:hAnsiTheme="minorEastAsia" w:hint="eastAsia"/>
          <w:b/>
          <w:szCs w:val="24"/>
        </w:rPr>
        <w:t xml:space="preserve"> </w:t>
      </w:r>
    </w:p>
    <w:p w14:paraId="14A18FC3" w14:textId="1F8E5E93" w:rsidR="001A0228" w:rsidRDefault="00306161" w:rsidP="00306161">
      <w:r w:rsidRPr="00273DA8">
        <w:rPr>
          <w:rFonts w:hint="eastAsia"/>
        </w:rPr>
        <w:t>根據你的意見，請評價下列素養</w:t>
      </w:r>
      <w:r w:rsidRPr="00273DA8">
        <w:rPr>
          <w:rFonts w:hint="eastAsia"/>
        </w:rPr>
        <w:t>/</w:t>
      </w:r>
      <w:r w:rsidRPr="00273DA8">
        <w:rPr>
          <w:rFonts w:hint="eastAsia"/>
        </w:rPr>
        <w:t>能力</w:t>
      </w:r>
      <w:r w:rsidR="00412992" w:rsidRPr="00273DA8">
        <w:rPr>
          <w:rFonts w:hint="eastAsia"/>
        </w:rPr>
        <w:t>在互聯網時代</w:t>
      </w:r>
      <w:r w:rsidRPr="00273DA8">
        <w:rPr>
          <w:rFonts w:hint="eastAsia"/>
        </w:rPr>
        <w:t>的重要性</w:t>
      </w:r>
      <w:r w:rsidR="003C6E0A">
        <w:rPr>
          <w:rFonts w:hint="eastAsia"/>
          <w:lang w:eastAsia="zh-HK"/>
        </w:rPr>
        <w:t>：</w:t>
      </w:r>
    </w:p>
    <w:p w14:paraId="7A69EE66" w14:textId="1233CD4A" w:rsidR="00306161" w:rsidRPr="00273DA8" w:rsidRDefault="00412992" w:rsidP="00306161">
      <w:r>
        <w:rPr>
          <w:lang w:val="x-none"/>
        </w:rPr>
        <w:t>（</w:t>
      </w:r>
      <w:r w:rsidR="00306161" w:rsidRPr="00273DA8">
        <w:rPr>
          <w:rFonts w:hint="eastAsia"/>
        </w:rPr>
        <w:t>請圈</w:t>
      </w:r>
      <w:r>
        <w:rPr>
          <w:lang w:val="x-none"/>
        </w:rPr>
        <w:t>出</w:t>
      </w:r>
      <w:r w:rsidR="00306161" w:rsidRPr="00273DA8">
        <w:rPr>
          <w:rFonts w:hint="eastAsia"/>
        </w:rPr>
        <w:t>數字，</w:t>
      </w:r>
      <w:r w:rsidR="00306161" w:rsidRPr="00273DA8">
        <w:rPr>
          <w:rFonts w:hint="eastAsia"/>
        </w:rPr>
        <w:t>7</w:t>
      </w:r>
      <w:r w:rsidR="00306161" w:rsidRPr="00273DA8">
        <w:rPr>
          <w:rFonts w:hint="eastAsia"/>
        </w:rPr>
        <w:t>分</w:t>
      </w:r>
      <w:r w:rsidR="004852B0">
        <w:rPr>
          <w:rFonts w:hint="eastAsia"/>
          <w:lang w:eastAsia="zh-HK"/>
        </w:rPr>
        <w:t>為</w:t>
      </w:r>
      <w:r w:rsidR="00306161" w:rsidRPr="00273DA8">
        <w:rPr>
          <w:rFonts w:hint="eastAsia"/>
        </w:rPr>
        <w:t>最重要</w:t>
      </w:r>
      <w:r>
        <w:rPr>
          <w:lang w:val="x-none"/>
        </w:rPr>
        <w:t>）</w:t>
      </w:r>
    </w:p>
    <w:p w14:paraId="07DEFDB7" w14:textId="68574275" w:rsidR="00306161" w:rsidRDefault="00306161" w:rsidP="00306161">
      <w:pPr>
        <w:widowControl w:val="0"/>
        <w:numPr>
          <w:ilvl w:val="0"/>
          <w:numId w:val="5"/>
        </w:numPr>
        <w:spacing w:after="0" w:line="240" w:lineRule="auto"/>
      </w:pPr>
      <w:r>
        <w:rPr>
          <w:rFonts w:hint="eastAsia"/>
        </w:rPr>
        <w:t>有效及快捷地尋找有用的媒</w:t>
      </w:r>
      <w:r w:rsidRPr="00D776DB">
        <w:rPr>
          <w:rFonts w:hint="eastAsia"/>
        </w:rPr>
        <w:t>體</w:t>
      </w:r>
      <w:r>
        <w:rPr>
          <w:rFonts w:hint="eastAsia"/>
        </w:rPr>
        <w:t>訊息</w:t>
      </w:r>
      <w:r w:rsidR="00697F37">
        <w:rPr>
          <w:lang w:val="x-none"/>
        </w:rPr>
        <w:t>和</w:t>
      </w:r>
      <w:r>
        <w:rPr>
          <w:rFonts w:hint="eastAsia"/>
        </w:rPr>
        <w:t>資訊</w:t>
      </w:r>
    </w:p>
    <w:p w14:paraId="12697C56" w14:textId="6126E434" w:rsidR="00DC44D0" w:rsidRDefault="00306161">
      <w:pPr>
        <w:ind w:left="480"/>
      </w:pPr>
      <w:r>
        <w:t xml:space="preserve">1   2   3   4   5   6   7   </w:t>
      </w:r>
    </w:p>
    <w:p w14:paraId="1B9AB641" w14:textId="62098D8E" w:rsidR="00306161" w:rsidRDefault="00660645" w:rsidP="00306161">
      <w:pPr>
        <w:widowControl w:val="0"/>
        <w:numPr>
          <w:ilvl w:val="0"/>
          <w:numId w:val="5"/>
        </w:numPr>
        <w:spacing w:after="0" w:line="240" w:lineRule="auto"/>
      </w:pPr>
      <w:r>
        <w:rPr>
          <w:rFonts w:hint="eastAsia"/>
          <w:lang w:eastAsia="zh-HK"/>
        </w:rPr>
        <w:t>了</w:t>
      </w:r>
      <w:r>
        <w:rPr>
          <w:rFonts w:hint="eastAsia"/>
        </w:rPr>
        <w:t>解媒體</w:t>
      </w:r>
      <w:r>
        <w:t xml:space="preserve"> </w:t>
      </w:r>
      <w:r w:rsidR="00412992">
        <w:rPr>
          <w:lang w:val="x-none"/>
        </w:rPr>
        <w:t>（</w:t>
      </w:r>
      <w:r w:rsidR="00306161">
        <w:rPr>
          <w:rFonts w:hint="eastAsia"/>
        </w:rPr>
        <w:t>例如</w:t>
      </w:r>
      <w:r w:rsidR="00306161" w:rsidRPr="00E374FE">
        <w:rPr>
          <w:rFonts w:hint="eastAsia"/>
        </w:rPr>
        <w:t>明報</w:t>
      </w:r>
      <w:r w:rsidR="00306161">
        <w:rPr>
          <w:rFonts w:hint="eastAsia"/>
        </w:rPr>
        <w:t>、</w:t>
      </w:r>
      <w:r w:rsidR="00306161">
        <w:t>BBC</w:t>
      </w:r>
      <w:r w:rsidR="00412992">
        <w:rPr>
          <w:lang w:val="x-none"/>
        </w:rPr>
        <w:t>）</w:t>
      </w:r>
      <w:r w:rsidR="00375036">
        <w:rPr>
          <w:rFonts w:hint="eastAsia"/>
          <w:lang w:val="x-none" w:eastAsia="zh-HK"/>
        </w:rPr>
        <w:t>、</w:t>
      </w:r>
      <w:r w:rsidR="00EE3E19">
        <w:rPr>
          <w:rFonts w:hint="eastAsia"/>
          <w:lang w:val="x-none" w:eastAsia="zh-HK"/>
        </w:rPr>
        <w:t>搜</w:t>
      </w:r>
      <w:r w:rsidR="00EE3E19">
        <w:rPr>
          <w:rFonts w:hint="eastAsia"/>
          <w:lang w:val="x-none"/>
        </w:rPr>
        <w:t>尋</w:t>
      </w:r>
      <w:r w:rsidR="00EE3E19">
        <w:rPr>
          <w:rFonts w:hint="eastAsia"/>
          <w:lang w:val="x-none" w:eastAsia="zh-HK"/>
        </w:rPr>
        <w:t>引</w:t>
      </w:r>
      <w:r w:rsidR="00EE3E19">
        <w:rPr>
          <w:rFonts w:hint="eastAsia"/>
          <w:lang w:val="x-none"/>
        </w:rPr>
        <w:t>擎</w:t>
      </w:r>
      <w:r w:rsidR="00B74C86">
        <w:rPr>
          <w:lang w:val="x-none"/>
        </w:rPr>
        <w:t>（</w:t>
      </w:r>
      <w:r w:rsidR="00B74C86">
        <w:rPr>
          <w:rFonts w:hint="eastAsia"/>
        </w:rPr>
        <w:t>例如</w:t>
      </w:r>
      <w:r w:rsidR="00B74C86">
        <w:t>Google</w:t>
      </w:r>
      <w:r w:rsidR="00B74C86" w:rsidRPr="00E374FE">
        <w:rPr>
          <w:rFonts w:hint="eastAsia"/>
        </w:rPr>
        <w:t>、</w:t>
      </w:r>
      <w:r w:rsidR="00B74C86">
        <w:rPr>
          <w:rFonts w:hint="eastAsia"/>
        </w:rPr>
        <w:t>百度</w:t>
      </w:r>
      <w:r w:rsidR="00B74C86">
        <w:rPr>
          <w:lang w:val="x-none"/>
        </w:rPr>
        <w:t>）</w:t>
      </w:r>
      <w:r w:rsidR="00306161">
        <w:rPr>
          <w:rFonts w:hint="eastAsia"/>
        </w:rPr>
        <w:t>及</w:t>
      </w:r>
      <w:r w:rsidR="00EE3E19">
        <w:rPr>
          <w:rFonts w:hint="eastAsia"/>
          <w:lang w:eastAsia="zh-HK"/>
        </w:rPr>
        <w:t>社交媒</w:t>
      </w:r>
      <w:r w:rsidR="00EE3E19">
        <w:rPr>
          <w:rFonts w:hint="eastAsia"/>
        </w:rPr>
        <w:t>體</w:t>
      </w:r>
      <w:r w:rsidR="00412992">
        <w:rPr>
          <w:lang w:val="x-none"/>
        </w:rPr>
        <w:t>（</w:t>
      </w:r>
      <w:r w:rsidR="00306161">
        <w:rPr>
          <w:rFonts w:hint="eastAsia"/>
        </w:rPr>
        <w:t>例如</w:t>
      </w:r>
      <w:r w:rsidR="00306161">
        <w:rPr>
          <w:rFonts w:hint="eastAsia"/>
        </w:rPr>
        <w:t>Instagram</w:t>
      </w:r>
      <w:r w:rsidR="00412992">
        <w:rPr>
          <w:lang w:val="x-none"/>
        </w:rPr>
        <w:t>）</w:t>
      </w:r>
      <w:r w:rsidR="00306161">
        <w:rPr>
          <w:rFonts w:hint="eastAsia"/>
        </w:rPr>
        <w:t>的性質、功能及運作</w:t>
      </w:r>
    </w:p>
    <w:p w14:paraId="186A9FC0" w14:textId="7AD4723D" w:rsidR="00306161" w:rsidRDefault="00306161">
      <w:pPr>
        <w:ind w:left="480"/>
      </w:pPr>
      <w:r>
        <w:t xml:space="preserve">1   2   3   4   5   6   7   </w:t>
      </w:r>
    </w:p>
    <w:p w14:paraId="4D7F5028" w14:textId="31105B28" w:rsidR="00306161" w:rsidRPr="00525457" w:rsidRDefault="00306161" w:rsidP="00306161">
      <w:pPr>
        <w:ind w:left="476" w:hanging="476"/>
      </w:pPr>
      <w:r>
        <w:t>3.</w:t>
      </w:r>
      <w:r>
        <w:tab/>
      </w:r>
      <w:r w:rsidR="00660645">
        <w:rPr>
          <w:rFonts w:hint="eastAsia"/>
          <w:lang w:eastAsia="zh-HK"/>
        </w:rPr>
        <w:t>了</w:t>
      </w:r>
      <w:r>
        <w:rPr>
          <w:rFonts w:hint="eastAsia"/>
        </w:rPr>
        <w:t>解不同媒體</w:t>
      </w:r>
      <w:r w:rsidR="00412992">
        <w:rPr>
          <w:lang w:val="x-none"/>
        </w:rPr>
        <w:t>（</w:t>
      </w:r>
      <w:r>
        <w:rPr>
          <w:rFonts w:hint="eastAsia"/>
        </w:rPr>
        <w:t>例如報紙、電</w:t>
      </w:r>
      <w:r w:rsidRPr="00E374FE">
        <w:rPr>
          <w:rFonts w:hint="eastAsia"/>
        </w:rPr>
        <w:t>台</w:t>
      </w:r>
      <w:r>
        <w:rPr>
          <w:rFonts w:hint="eastAsia"/>
        </w:rPr>
        <w:t>、電視、互聯網</w:t>
      </w:r>
      <w:r w:rsidR="00412992">
        <w:rPr>
          <w:lang w:val="x-none"/>
        </w:rPr>
        <w:t>）</w:t>
      </w:r>
      <w:r>
        <w:rPr>
          <w:rFonts w:hint="eastAsia"/>
        </w:rPr>
        <w:t>對</w:t>
      </w:r>
      <w:r w:rsidR="001159DE">
        <w:rPr>
          <w:lang w:val="x-none"/>
        </w:rPr>
        <w:t>於</w:t>
      </w:r>
      <w:r>
        <w:rPr>
          <w:rFonts w:hint="eastAsia"/>
        </w:rPr>
        <w:t>同一事件，會</w:t>
      </w:r>
      <w:r w:rsidR="001159DE">
        <w:rPr>
          <w:lang w:val="x-none"/>
        </w:rPr>
        <w:t>有不同的</w:t>
      </w:r>
      <w:r>
        <w:rPr>
          <w:lang w:val="x-none"/>
        </w:rPr>
        <w:t>呈</w:t>
      </w:r>
      <w:r>
        <w:rPr>
          <w:rFonts w:hint="eastAsia"/>
        </w:rPr>
        <w:t>現</w:t>
      </w:r>
      <w:r w:rsidR="001159DE">
        <w:rPr>
          <w:lang w:val="x-none"/>
        </w:rPr>
        <w:t>方式</w:t>
      </w:r>
    </w:p>
    <w:p w14:paraId="09D00EAC" w14:textId="68ED4F70" w:rsidR="00306161" w:rsidRPr="007834A3" w:rsidRDefault="00306161" w:rsidP="00432581">
      <w:pPr>
        <w:ind w:left="480"/>
      </w:pPr>
      <w:r>
        <w:t xml:space="preserve">1   2   3   4   5   6   7  </w:t>
      </w:r>
    </w:p>
    <w:p w14:paraId="0DCF9835" w14:textId="370AA739" w:rsidR="00306161" w:rsidRDefault="004A7D30" w:rsidP="00306161">
      <w:r>
        <w:t xml:space="preserve">4. </w:t>
      </w:r>
      <w:r>
        <w:rPr>
          <w:rFonts w:hint="eastAsia"/>
        </w:rPr>
        <w:t xml:space="preserve">    </w:t>
      </w:r>
      <w:r w:rsidR="00306161">
        <w:rPr>
          <w:rFonts w:hint="eastAsia"/>
        </w:rPr>
        <w:t>警覺</w:t>
      </w:r>
      <w:r w:rsidR="001159DE">
        <w:rPr>
          <w:lang w:val="x-none"/>
        </w:rPr>
        <w:t>到</w:t>
      </w:r>
      <w:r w:rsidR="00306161">
        <w:rPr>
          <w:rFonts w:hint="eastAsia"/>
        </w:rPr>
        <w:t>媒體</w:t>
      </w:r>
      <w:r w:rsidR="001159DE">
        <w:rPr>
          <w:lang w:val="x-none"/>
        </w:rPr>
        <w:t>和</w:t>
      </w:r>
      <w:r w:rsidR="00306161">
        <w:rPr>
          <w:rFonts w:hint="eastAsia"/>
        </w:rPr>
        <w:t>資訊對個人及社會有</w:t>
      </w:r>
      <w:r w:rsidR="00F72B3B">
        <w:rPr>
          <w:rFonts w:hint="eastAsia"/>
          <w:lang w:eastAsia="zh-HK"/>
        </w:rPr>
        <w:t>很</w:t>
      </w:r>
      <w:r w:rsidR="00306161">
        <w:rPr>
          <w:rFonts w:hint="eastAsia"/>
        </w:rPr>
        <w:t>大影響力</w:t>
      </w:r>
    </w:p>
    <w:p w14:paraId="5E3FB1C8" w14:textId="74245DC5" w:rsidR="00306161" w:rsidRPr="007834A3" w:rsidRDefault="00306161" w:rsidP="00432581">
      <w:pPr>
        <w:ind w:left="480"/>
      </w:pPr>
      <w:r>
        <w:t xml:space="preserve">1   2   3   4   5   6   7  </w:t>
      </w:r>
    </w:p>
    <w:p w14:paraId="4C943AFE" w14:textId="2EBE1864" w:rsidR="00306161" w:rsidRDefault="00E03BE5" w:rsidP="00306161">
      <w:pPr>
        <w:widowControl w:val="0"/>
        <w:numPr>
          <w:ilvl w:val="0"/>
          <w:numId w:val="6"/>
        </w:numPr>
        <w:spacing w:after="0" w:line="240" w:lineRule="auto"/>
      </w:pPr>
      <w:r>
        <w:rPr>
          <w:rFonts w:hint="eastAsia"/>
          <w:lang w:eastAsia="zh-HK"/>
        </w:rPr>
        <w:t>慎思明辨</w:t>
      </w:r>
      <w:r w:rsidR="00306161">
        <w:rPr>
          <w:rFonts w:hint="eastAsia"/>
        </w:rPr>
        <w:t>地分析及評價媒體</w:t>
      </w:r>
      <w:r w:rsidR="001159DE">
        <w:rPr>
          <w:lang w:val="x-none"/>
        </w:rPr>
        <w:t>和</w:t>
      </w:r>
      <w:r w:rsidR="00306161">
        <w:rPr>
          <w:rFonts w:hint="eastAsia"/>
        </w:rPr>
        <w:t>資訊內容</w:t>
      </w:r>
    </w:p>
    <w:p w14:paraId="31C10B7F" w14:textId="367F42A8" w:rsidR="00306161" w:rsidRPr="007834A3" w:rsidRDefault="00306161">
      <w:pPr>
        <w:ind w:left="480"/>
      </w:pPr>
      <w:r>
        <w:t xml:space="preserve">1   2   3   4   5   6   7   </w:t>
      </w:r>
    </w:p>
    <w:p w14:paraId="55E2DECD" w14:textId="0471ECE6" w:rsidR="00306161" w:rsidRPr="00C35BC0" w:rsidRDefault="00306161" w:rsidP="004A7D30">
      <w:pPr>
        <w:pStyle w:val="a3"/>
        <w:numPr>
          <w:ilvl w:val="0"/>
          <w:numId w:val="6"/>
        </w:numPr>
      </w:pPr>
      <w:r>
        <w:rPr>
          <w:rFonts w:hint="eastAsia"/>
        </w:rPr>
        <w:t>懂得如何選取、組織及</w:t>
      </w:r>
      <w:r w:rsidR="00267FBE">
        <w:rPr>
          <w:rFonts w:hint="eastAsia"/>
        </w:rPr>
        <w:t>整合</w:t>
      </w:r>
      <w:r>
        <w:rPr>
          <w:rFonts w:hint="eastAsia"/>
        </w:rPr>
        <w:t>媒體</w:t>
      </w:r>
      <w:r w:rsidR="000245C3" w:rsidRPr="000F0F26">
        <w:rPr>
          <w:rFonts w:hint="eastAsia"/>
        </w:rPr>
        <w:t>訊息</w:t>
      </w:r>
      <w:r w:rsidR="00341252">
        <w:rPr>
          <w:lang w:val="x-none"/>
        </w:rPr>
        <w:t>和</w:t>
      </w:r>
      <w:r>
        <w:rPr>
          <w:rFonts w:hint="eastAsia"/>
        </w:rPr>
        <w:t>資訊</w:t>
      </w:r>
    </w:p>
    <w:p w14:paraId="09C7DA9B" w14:textId="15488210" w:rsidR="00306161" w:rsidRPr="007834A3" w:rsidRDefault="00306161" w:rsidP="00432581">
      <w:pPr>
        <w:ind w:left="480"/>
      </w:pPr>
      <w:r>
        <w:t xml:space="preserve">1   2   3   4   5   6   7  </w:t>
      </w:r>
    </w:p>
    <w:p w14:paraId="531A2B19" w14:textId="472E979D" w:rsidR="00306161" w:rsidRDefault="00306161" w:rsidP="00D6587E">
      <w:pPr>
        <w:ind w:left="425" w:hangingChars="177" w:hanging="425"/>
      </w:pPr>
      <w:r>
        <w:t xml:space="preserve">7.  </w:t>
      </w:r>
      <w:r w:rsidR="00D6587E">
        <w:rPr>
          <w:rFonts w:hint="eastAsia"/>
        </w:rPr>
        <w:t xml:space="preserve">   </w:t>
      </w:r>
      <w:r>
        <w:rPr>
          <w:rFonts w:hint="eastAsia"/>
        </w:rPr>
        <w:t>有效及安全地利用各種傳播途徑</w:t>
      </w:r>
      <w:r w:rsidR="001159DE">
        <w:rPr>
          <w:lang w:val="x-none"/>
        </w:rPr>
        <w:t>（</w:t>
      </w:r>
      <w:r>
        <w:rPr>
          <w:rFonts w:hint="eastAsia"/>
        </w:rPr>
        <w:t>例如</w:t>
      </w:r>
      <w:r w:rsidRPr="00401F5B">
        <w:rPr>
          <w:rFonts w:hint="eastAsia"/>
        </w:rPr>
        <w:t>智能</w:t>
      </w:r>
      <w:r w:rsidR="00522381" w:rsidRPr="00522381">
        <w:rPr>
          <w:rFonts w:hint="eastAsia"/>
        </w:rPr>
        <w:t>手機</w:t>
      </w:r>
      <w:r>
        <w:rPr>
          <w:rFonts w:hint="eastAsia"/>
        </w:rPr>
        <w:t>、</w:t>
      </w:r>
      <w:r w:rsidR="00062DF8">
        <w:rPr>
          <w:lang w:val="x-none"/>
        </w:rPr>
        <w:t>通訊軟件</w:t>
      </w:r>
      <w:r w:rsidRPr="00401F5B">
        <w:rPr>
          <w:lang w:val="x-none"/>
        </w:rPr>
        <w:t>、</w:t>
      </w:r>
      <w:r>
        <w:rPr>
          <w:rFonts w:hint="eastAsia"/>
        </w:rPr>
        <w:t>社交網站</w:t>
      </w:r>
      <w:r w:rsidR="001159DE">
        <w:rPr>
          <w:lang w:val="x-none"/>
        </w:rPr>
        <w:t>）</w:t>
      </w:r>
      <w:r w:rsidR="00062DF8">
        <w:rPr>
          <w:lang w:val="x-none"/>
        </w:rPr>
        <w:t>與</w:t>
      </w:r>
    </w:p>
    <w:p w14:paraId="2DF4402A" w14:textId="74E06057" w:rsidR="00306161" w:rsidRDefault="00306161" w:rsidP="00D6587E">
      <w:pPr>
        <w:ind w:left="425" w:hangingChars="177" w:hanging="425"/>
      </w:pPr>
      <w:r>
        <w:rPr>
          <w:rFonts w:hint="eastAsia"/>
        </w:rPr>
        <w:t xml:space="preserve"> </w:t>
      </w:r>
      <w:r>
        <w:t xml:space="preserve">   </w:t>
      </w:r>
      <w:r w:rsidR="00D6587E">
        <w:rPr>
          <w:rFonts w:hint="eastAsia"/>
        </w:rPr>
        <w:t xml:space="preserve">    </w:t>
      </w:r>
      <w:r>
        <w:rPr>
          <w:rFonts w:hint="eastAsia"/>
        </w:rPr>
        <w:t>他人溝通及分享資訊</w:t>
      </w:r>
    </w:p>
    <w:p w14:paraId="19F12984" w14:textId="6962ED5B" w:rsidR="00306161" w:rsidRDefault="00306161" w:rsidP="00432581">
      <w:pPr>
        <w:ind w:left="480"/>
      </w:pPr>
      <w:r>
        <w:t xml:space="preserve">1   2   3   4   5   6   7  </w:t>
      </w:r>
    </w:p>
    <w:p w14:paraId="53D2751C" w14:textId="617B4C22" w:rsidR="00306161" w:rsidRDefault="00306161" w:rsidP="00306161">
      <w:pPr>
        <w:widowControl w:val="0"/>
        <w:numPr>
          <w:ilvl w:val="0"/>
          <w:numId w:val="7"/>
        </w:numPr>
        <w:spacing w:after="0" w:line="240" w:lineRule="auto"/>
      </w:pPr>
      <w:r>
        <w:rPr>
          <w:rFonts w:hint="eastAsia"/>
        </w:rPr>
        <w:t>合乎道德地使用媒體</w:t>
      </w:r>
      <w:r w:rsidR="00062DF8">
        <w:rPr>
          <w:lang w:val="x-none"/>
        </w:rPr>
        <w:t>和</w:t>
      </w:r>
      <w:r>
        <w:rPr>
          <w:rFonts w:hint="eastAsia"/>
        </w:rPr>
        <w:t>資訊</w:t>
      </w:r>
    </w:p>
    <w:p w14:paraId="77E6D2C5" w14:textId="0B5D0413" w:rsidR="00D1059E" w:rsidRPr="007834A3" w:rsidRDefault="00306161">
      <w:pPr>
        <w:ind w:left="480"/>
      </w:pPr>
      <w:r>
        <w:t xml:space="preserve">1   2   3   4   5   6   7   </w:t>
      </w:r>
    </w:p>
    <w:p w14:paraId="058F85B7" w14:textId="555DDFA5" w:rsidR="00306161" w:rsidRDefault="00062DF8" w:rsidP="00306161">
      <w:pPr>
        <w:widowControl w:val="0"/>
        <w:numPr>
          <w:ilvl w:val="0"/>
          <w:numId w:val="7"/>
        </w:numPr>
        <w:spacing w:after="0" w:line="240" w:lineRule="auto"/>
      </w:pPr>
      <w:r>
        <w:rPr>
          <w:lang w:val="x-none"/>
        </w:rPr>
        <w:t>從</w:t>
      </w:r>
      <w:r w:rsidR="00306161">
        <w:rPr>
          <w:rFonts w:hint="eastAsia"/>
        </w:rPr>
        <w:t>美學</w:t>
      </w:r>
      <w:r>
        <w:rPr>
          <w:lang w:val="x-none"/>
        </w:rPr>
        <w:t>角度</w:t>
      </w:r>
      <w:r w:rsidR="00306161">
        <w:rPr>
          <w:rFonts w:hint="eastAsia"/>
        </w:rPr>
        <w:t>欣賞媒體</w:t>
      </w:r>
      <w:r>
        <w:rPr>
          <w:lang w:val="x-none"/>
        </w:rPr>
        <w:t>和</w:t>
      </w:r>
      <w:r w:rsidR="00306161">
        <w:rPr>
          <w:rFonts w:hint="eastAsia"/>
        </w:rPr>
        <w:t>資訊</w:t>
      </w:r>
    </w:p>
    <w:p w14:paraId="3D3CFDC5" w14:textId="13389C1F" w:rsidR="00306161" w:rsidRDefault="00306161" w:rsidP="00432581">
      <w:pPr>
        <w:ind w:left="480"/>
      </w:pPr>
      <w:r>
        <w:t xml:space="preserve">1   2   3   4   5   6   7   </w:t>
      </w:r>
    </w:p>
    <w:p w14:paraId="67E03705" w14:textId="7DC9FF7D" w:rsidR="00306161" w:rsidRDefault="00306161" w:rsidP="00306161">
      <w:pPr>
        <w:widowControl w:val="0"/>
        <w:numPr>
          <w:ilvl w:val="0"/>
          <w:numId w:val="7"/>
        </w:numPr>
        <w:spacing w:after="0" w:line="240" w:lineRule="auto"/>
      </w:pPr>
      <w:r>
        <w:rPr>
          <w:rFonts w:hint="eastAsia"/>
        </w:rPr>
        <w:t>透過媒體學習及</w:t>
      </w:r>
      <w:r w:rsidR="00156009">
        <w:rPr>
          <w:rFonts w:hint="eastAsia"/>
          <w:lang w:eastAsia="zh-HK"/>
        </w:rPr>
        <w:t>了</w:t>
      </w:r>
      <w:r>
        <w:rPr>
          <w:rFonts w:hint="eastAsia"/>
        </w:rPr>
        <w:t>解世界</w:t>
      </w:r>
    </w:p>
    <w:p w14:paraId="26AF3697" w14:textId="495B6162" w:rsidR="00306161" w:rsidRPr="007834A3" w:rsidRDefault="00306161">
      <w:pPr>
        <w:ind w:left="480"/>
      </w:pPr>
      <w:r>
        <w:t xml:space="preserve">1   2   3   4   5   6   7   </w:t>
      </w:r>
    </w:p>
    <w:p w14:paraId="2ACE1600" w14:textId="77777777" w:rsidR="00306161" w:rsidRDefault="00306161" w:rsidP="004A7D30">
      <w:pPr>
        <w:pStyle w:val="a3"/>
        <w:numPr>
          <w:ilvl w:val="0"/>
          <w:numId w:val="7"/>
        </w:numPr>
      </w:pPr>
      <w:r>
        <w:rPr>
          <w:rFonts w:hint="eastAsia"/>
        </w:rPr>
        <w:t>將個人從媒體得來的資訊應用到日常生活中</w:t>
      </w:r>
    </w:p>
    <w:p w14:paraId="6B797FC6" w14:textId="51B3D9EC" w:rsidR="00306161" w:rsidRDefault="00306161" w:rsidP="00432581">
      <w:pPr>
        <w:ind w:left="480"/>
      </w:pPr>
      <w:r>
        <w:t xml:space="preserve">1   2   3   4   5   6   7   </w:t>
      </w:r>
    </w:p>
    <w:p w14:paraId="2F27CCBC" w14:textId="0D599A15" w:rsidR="00306161" w:rsidRDefault="00062DF8" w:rsidP="004A7D30">
      <w:pPr>
        <w:pStyle w:val="a3"/>
        <w:numPr>
          <w:ilvl w:val="0"/>
          <w:numId w:val="7"/>
        </w:numPr>
      </w:pPr>
      <w:r>
        <w:rPr>
          <w:lang w:val="x-none"/>
        </w:rPr>
        <w:t>有</w:t>
      </w:r>
      <w:r w:rsidR="00306161">
        <w:rPr>
          <w:rFonts w:hint="eastAsia"/>
        </w:rPr>
        <w:t>創意地製作多媒體作品</w:t>
      </w:r>
    </w:p>
    <w:p w14:paraId="31893AAB" w14:textId="7BBC0D18" w:rsidR="00306161" w:rsidRPr="007834A3" w:rsidRDefault="00306161">
      <w:pPr>
        <w:ind w:left="480"/>
      </w:pPr>
      <w:r>
        <w:t xml:space="preserve">1   2   3   4   5   6   7   </w:t>
      </w:r>
    </w:p>
    <w:p w14:paraId="789C7BD9" w14:textId="19B5744C" w:rsidR="00306161" w:rsidRPr="00902A34" w:rsidRDefault="00306161" w:rsidP="00306161">
      <w:r>
        <w:lastRenderedPageBreak/>
        <w:t xml:space="preserve">13. </w:t>
      </w:r>
      <w:r w:rsidR="004A7D30">
        <w:rPr>
          <w:rFonts w:hint="eastAsia"/>
        </w:rPr>
        <w:t xml:space="preserve">  </w:t>
      </w:r>
      <w:r>
        <w:rPr>
          <w:rFonts w:hint="eastAsia"/>
        </w:rPr>
        <w:t>懂得監察媒體</w:t>
      </w:r>
    </w:p>
    <w:p w14:paraId="397A209B" w14:textId="77777777" w:rsidR="00306161" w:rsidRDefault="00306161" w:rsidP="00306161">
      <w:pPr>
        <w:ind w:left="480"/>
      </w:pPr>
      <w:r>
        <w:t xml:space="preserve">1   2   3   4   5   6   7   </w:t>
      </w:r>
    </w:p>
    <w:p w14:paraId="7B641616" w14:textId="77777777" w:rsidR="00306161" w:rsidRDefault="00306161" w:rsidP="00306161"/>
    <w:p w14:paraId="49B04F11" w14:textId="4178C2A3" w:rsidR="00306161" w:rsidRDefault="00306161" w:rsidP="00306161">
      <w:pPr>
        <w:rPr>
          <w:b/>
        </w:rPr>
      </w:pPr>
      <w:r w:rsidRPr="00A77CB5">
        <w:rPr>
          <w:rFonts w:hint="eastAsia"/>
          <w:b/>
        </w:rPr>
        <w:t>總分</w:t>
      </w:r>
      <w:r w:rsidR="00062DF8">
        <w:rPr>
          <w:rFonts w:hint="eastAsia"/>
          <w:b/>
        </w:rPr>
        <w:t>：</w:t>
      </w:r>
      <w:r w:rsidRPr="00A77CB5">
        <w:rPr>
          <w:rFonts w:hint="eastAsia"/>
          <w:b/>
        </w:rPr>
        <w:t>____________</w:t>
      </w:r>
    </w:p>
    <w:p w14:paraId="4E2F5E23" w14:textId="77777777" w:rsidR="009D0133" w:rsidRDefault="009D0133" w:rsidP="00306161">
      <w:pPr>
        <w:rPr>
          <w:b/>
        </w:rPr>
      </w:pPr>
    </w:p>
    <w:p w14:paraId="2EA2E2DA" w14:textId="50CFCB18" w:rsidR="00CA6C7D" w:rsidRPr="00432581" w:rsidRDefault="00435A7E" w:rsidP="00435A7E">
      <w:pPr>
        <w:pStyle w:val="ab"/>
        <w:rPr>
          <w:b/>
        </w:rPr>
      </w:pPr>
      <w:r w:rsidRPr="00432581">
        <w:rPr>
          <w:rFonts w:hint="eastAsia"/>
          <w:b/>
          <w:lang w:eastAsia="zh-HK"/>
        </w:rPr>
        <w:t>習</w:t>
      </w:r>
      <w:r w:rsidRPr="00432581">
        <w:rPr>
          <w:rFonts w:hint="eastAsia"/>
          <w:b/>
        </w:rPr>
        <w:t>作</w:t>
      </w:r>
      <w:r w:rsidR="001A0228">
        <w:rPr>
          <w:rFonts w:hint="eastAsia"/>
          <w:b/>
          <w:lang w:eastAsia="zh-HK"/>
        </w:rPr>
        <w:t>二</w:t>
      </w:r>
      <w:r w:rsidRPr="00432581">
        <w:rPr>
          <w:rFonts w:hint="eastAsia"/>
          <w:b/>
        </w:rPr>
        <w:t>：觀看</w:t>
      </w:r>
      <w:r w:rsidR="00A867BE">
        <w:rPr>
          <w:b/>
          <w:lang w:val="x-none"/>
        </w:rPr>
        <w:t>影片</w:t>
      </w:r>
    </w:p>
    <w:p w14:paraId="18516AEB" w14:textId="0BBC97BA" w:rsidR="001138F3" w:rsidRDefault="001138F3" w:rsidP="001138F3">
      <w:r w:rsidRPr="001138F3">
        <w:rPr>
          <w:rFonts w:hint="eastAsia"/>
        </w:rPr>
        <w:t>觀看</w:t>
      </w:r>
      <w:r w:rsidR="00A867BE">
        <w:rPr>
          <w:rFonts w:hint="eastAsia"/>
        </w:rPr>
        <w:t>影片</w:t>
      </w:r>
      <w:r w:rsidRPr="001138F3">
        <w:rPr>
          <w:rFonts w:hint="eastAsia"/>
        </w:rPr>
        <w:t>後回答反思問題</w:t>
      </w:r>
      <w:r w:rsidR="00DB675A" w:rsidRPr="00DB675A">
        <w:rPr>
          <w:rFonts w:hint="eastAsia"/>
        </w:rPr>
        <w:t>。可選擇以下</w:t>
      </w:r>
      <w:r w:rsidR="00C312C9">
        <w:rPr>
          <w:rFonts w:hint="eastAsia"/>
          <w:lang w:eastAsia="zh-HK"/>
        </w:rPr>
        <w:t>其中一</w:t>
      </w:r>
      <w:r w:rsidR="002633B7">
        <w:rPr>
          <w:rFonts w:hint="eastAsia"/>
          <w:lang w:eastAsia="zh-HK"/>
        </w:rPr>
        <w:t>段</w:t>
      </w:r>
      <w:r w:rsidR="00DB675A" w:rsidRPr="00DB675A">
        <w:rPr>
          <w:rFonts w:hint="eastAsia"/>
        </w:rPr>
        <w:t>短片：</w:t>
      </w:r>
    </w:p>
    <w:p w14:paraId="188099DF" w14:textId="41F1AB3C" w:rsidR="00DB675A" w:rsidRDefault="00DB675A" w:rsidP="00432581">
      <w:pPr>
        <w:pStyle w:val="a3"/>
        <w:numPr>
          <w:ilvl w:val="0"/>
          <w:numId w:val="23"/>
        </w:numPr>
      </w:pPr>
      <w:r w:rsidRPr="00432581">
        <w:rPr>
          <w:rFonts w:hint="eastAsia"/>
          <w:bCs/>
        </w:rPr>
        <w:t>「三分鐘概念」動畫視像片段系列：</w:t>
      </w:r>
      <w:r w:rsidR="00484723" w:rsidRPr="00FD2328">
        <w:rPr>
          <w:bCs/>
        </w:rPr>
        <w:t xml:space="preserve"> (</w:t>
      </w:r>
      <w:r w:rsidRPr="00432581">
        <w:rPr>
          <w:bCs/>
        </w:rPr>
        <w:t>1</w:t>
      </w:r>
      <w:r w:rsidR="00484723" w:rsidRPr="00FD2328">
        <w:rPr>
          <w:bCs/>
        </w:rPr>
        <w:t xml:space="preserve">) </w:t>
      </w:r>
      <w:r w:rsidRPr="00432581">
        <w:rPr>
          <w:rFonts w:hint="eastAsia"/>
          <w:bCs/>
        </w:rPr>
        <w:t>媒體素養</w:t>
      </w:r>
      <w:hyperlink r:id="rId8" w:history="1">
        <w:r w:rsidRPr="002A6D29">
          <w:rPr>
            <w:rStyle w:val="a4"/>
            <w:rFonts w:hint="eastAsia"/>
          </w:rPr>
          <w:t>https://www.youtube.com/watch?v=lIMqbb_FLqc</w:t>
        </w:r>
      </w:hyperlink>
      <w:r>
        <w:t xml:space="preserve"> </w:t>
      </w:r>
    </w:p>
    <w:p w14:paraId="6D029B0D" w14:textId="77777777" w:rsidR="00FD2328" w:rsidRDefault="00FD2328"/>
    <w:p w14:paraId="5904EEFB" w14:textId="009847AE" w:rsidR="00FD2328" w:rsidRPr="001138F3" w:rsidRDefault="00FD2328">
      <w:r w:rsidRPr="001138F3">
        <w:rPr>
          <w:rFonts w:hint="eastAsia"/>
        </w:rPr>
        <w:t>反思問題</w:t>
      </w:r>
    </w:p>
    <w:p w14:paraId="6548526C" w14:textId="26C2D941" w:rsidR="001138F3" w:rsidRPr="00075578" w:rsidRDefault="001138F3" w:rsidP="00432581">
      <w:pPr>
        <w:pStyle w:val="a3"/>
        <w:numPr>
          <w:ilvl w:val="0"/>
          <w:numId w:val="24"/>
        </w:numPr>
        <w:tabs>
          <w:tab w:val="left" w:pos="426"/>
        </w:tabs>
      </w:pPr>
      <w:r w:rsidRPr="00075578">
        <w:rPr>
          <w:rFonts w:hint="eastAsia"/>
        </w:rPr>
        <w:t>你有沒有試過將朋友</w:t>
      </w:r>
      <w:r w:rsidR="0014353D">
        <w:rPr>
          <w:rFonts w:hint="eastAsia"/>
          <w:lang w:val="x-none" w:eastAsia="zh-HK"/>
        </w:rPr>
        <w:t>發</w:t>
      </w:r>
      <w:r w:rsidRPr="00075578">
        <w:rPr>
          <w:rFonts w:hint="eastAsia"/>
        </w:rPr>
        <w:t>給你的訊息，不加思索就轉</w:t>
      </w:r>
      <w:r w:rsidR="00A918E9">
        <w:rPr>
          <w:rFonts w:hint="eastAsia"/>
          <w:lang w:eastAsia="zh-HK"/>
        </w:rPr>
        <w:t>發</w:t>
      </w:r>
      <w:r w:rsidRPr="00075578">
        <w:rPr>
          <w:rFonts w:hint="eastAsia"/>
        </w:rPr>
        <w:t>給其他人？</w:t>
      </w:r>
    </w:p>
    <w:p w14:paraId="0A3B34E4" w14:textId="7756F037" w:rsidR="009D0133" w:rsidRPr="00432581" w:rsidRDefault="001138F3" w:rsidP="00432581">
      <w:pPr>
        <w:pStyle w:val="a3"/>
        <w:numPr>
          <w:ilvl w:val="0"/>
          <w:numId w:val="24"/>
        </w:numPr>
        <w:tabs>
          <w:tab w:val="left" w:pos="426"/>
        </w:tabs>
      </w:pPr>
      <w:r w:rsidRPr="00075578">
        <w:rPr>
          <w:rFonts w:hint="eastAsia"/>
        </w:rPr>
        <w:t>你有沒有聽過有些人或機構因為網上謠</w:t>
      </w:r>
      <w:r w:rsidR="00412992">
        <w:rPr>
          <w:lang w:val="x-none"/>
        </w:rPr>
        <w:t>言</w:t>
      </w:r>
      <w:r w:rsidRPr="00075578">
        <w:rPr>
          <w:rFonts w:hint="eastAsia"/>
        </w:rPr>
        <w:t>而受到嚴重影響？為</w:t>
      </w:r>
      <w:r w:rsidR="00A867BE">
        <w:rPr>
          <w:rFonts w:hint="eastAsia"/>
        </w:rPr>
        <w:t>甚</w:t>
      </w:r>
      <w:r w:rsidRPr="00075578">
        <w:rPr>
          <w:rFonts w:hint="eastAsia"/>
        </w:rPr>
        <w:t>麼會這樣？</w:t>
      </w:r>
    </w:p>
    <w:p w14:paraId="72EF5775" w14:textId="473FD3EC" w:rsidR="00CA6C7D" w:rsidRDefault="00CA6C7D" w:rsidP="00306161">
      <w:pPr>
        <w:rPr>
          <w:b/>
        </w:rPr>
      </w:pPr>
    </w:p>
    <w:p w14:paraId="5A0C983F" w14:textId="33513A44" w:rsidR="006047E7" w:rsidRPr="006047E7" w:rsidRDefault="00DB675A" w:rsidP="002678C0">
      <w:pPr>
        <w:pStyle w:val="a3"/>
        <w:numPr>
          <w:ilvl w:val="0"/>
          <w:numId w:val="23"/>
        </w:numPr>
        <w:rPr>
          <w:rFonts w:ascii="Calibri" w:hAnsi="Calibri" w:cs="Calibri"/>
        </w:rPr>
      </w:pPr>
      <w:r w:rsidRPr="00DB675A">
        <w:rPr>
          <w:lang w:eastAsia="zh-HK"/>
        </w:rPr>
        <w:t xml:space="preserve">Media and Information Literate Citizens: Think critically, Click Wisely </w:t>
      </w:r>
      <w:hyperlink r:id="rId9" w:history="1">
        <w:r w:rsidR="006047E7" w:rsidRPr="00F87020">
          <w:rPr>
            <w:rStyle w:val="a4"/>
            <w:rFonts w:ascii="Calibri" w:hAnsi="Calibri" w:cs="Calibri"/>
          </w:rPr>
          <w:t>https://www.unesco.org/archives/multimedia/document-5566</w:t>
        </w:r>
      </w:hyperlink>
    </w:p>
    <w:p w14:paraId="4F2A7583" w14:textId="77777777" w:rsidR="00FD2328" w:rsidRPr="006047E7" w:rsidRDefault="00FD2328"/>
    <w:p w14:paraId="5CE9095C" w14:textId="4A9848B7" w:rsidR="00FD2328" w:rsidRPr="00432581" w:rsidRDefault="00FD2328">
      <w:pPr>
        <w:rPr>
          <w:u w:val="single"/>
        </w:rPr>
      </w:pPr>
      <w:r w:rsidRPr="001138F3">
        <w:rPr>
          <w:rFonts w:hint="eastAsia"/>
        </w:rPr>
        <w:t>反思問題</w:t>
      </w:r>
    </w:p>
    <w:p w14:paraId="04D7BAFF" w14:textId="5D4A5A66" w:rsidR="00DB675A" w:rsidRPr="00432581" w:rsidRDefault="00DB675A" w:rsidP="00432581">
      <w:pPr>
        <w:pStyle w:val="a3"/>
        <w:numPr>
          <w:ilvl w:val="0"/>
          <w:numId w:val="30"/>
        </w:numPr>
        <w:ind w:left="426" w:hanging="426"/>
        <w:rPr>
          <w:lang w:eastAsia="zh-HK"/>
        </w:rPr>
      </w:pPr>
      <w:r w:rsidRPr="00432581">
        <w:rPr>
          <w:rFonts w:hint="eastAsia"/>
        </w:rPr>
        <w:t>近年</w:t>
      </w:r>
      <w:r w:rsidR="00412992">
        <w:rPr>
          <w:lang w:val="x-none"/>
        </w:rPr>
        <w:t>來，</w:t>
      </w:r>
      <w:r w:rsidRPr="00432581">
        <w:rPr>
          <w:rFonts w:hint="eastAsia"/>
        </w:rPr>
        <w:t>你創造和使用資訊的方式</w:t>
      </w:r>
      <w:r w:rsidR="00B7494C">
        <w:rPr>
          <w:rFonts w:hint="eastAsia"/>
          <w:lang w:eastAsia="zh-HK"/>
        </w:rPr>
        <w:t>有</w:t>
      </w:r>
      <w:r w:rsidR="00A867BE">
        <w:rPr>
          <w:rFonts w:hint="eastAsia"/>
          <w:lang w:eastAsia="zh-HK"/>
        </w:rPr>
        <w:t>甚</w:t>
      </w:r>
      <w:r w:rsidR="00B7494C">
        <w:rPr>
          <w:rFonts w:hint="eastAsia"/>
        </w:rPr>
        <w:t>麼</w:t>
      </w:r>
      <w:r w:rsidRPr="00432581">
        <w:rPr>
          <w:rFonts w:hint="eastAsia"/>
        </w:rPr>
        <w:t>變</w:t>
      </w:r>
      <w:r w:rsidR="00821531">
        <w:rPr>
          <w:rFonts w:hint="eastAsia"/>
          <w:lang w:eastAsia="zh-HK"/>
        </w:rPr>
        <w:t>化</w:t>
      </w:r>
      <w:r w:rsidR="00B7494C" w:rsidRPr="00FF3A33">
        <w:rPr>
          <w:rFonts w:hint="eastAsia"/>
        </w:rPr>
        <w:t>？</w:t>
      </w:r>
    </w:p>
    <w:p w14:paraId="6471876F" w14:textId="087AF4F7" w:rsidR="00DB675A" w:rsidRPr="00432581" w:rsidRDefault="00DB675A" w:rsidP="00432581">
      <w:pPr>
        <w:pStyle w:val="a3"/>
        <w:numPr>
          <w:ilvl w:val="0"/>
          <w:numId w:val="30"/>
        </w:numPr>
        <w:ind w:left="426" w:hanging="426"/>
      </w:pPr>
      <w:r w:rsidRPr="00432581">
        <w:rPr>
          <w:rFonts w:hint="eastAsia"/>
        </w:rPr>
        <w:t>是否所有資訊都</w:t>
      </w:r>
      <w:r w:rsidR="00697F37">
        <w:rPr>
          <w:lang w:val="x-none"/>
        </w:rPr>
        <w:t>合乎</w:t>
      </w:r>
      <w:r w:rsidRPr="00432581">
        <w:rPr>
          <w:rFonts w:hint="eastAsia"/>
        </w:rPr>
        <w:t>公眾利益？</w:t>
      </w:r>
    </w:p>
    <w:p w14:paraId="38CABFBE" w14:textId="1470D9AC" w:rsidR="001A0228" w:rsidRDefault="001A0228" w:rsidP="00306161">
      <w:pPr>
        <w:rPr>
          <w:b/>
        </w:rPr>
      </w:pPr>
    </w:p>
    <w:p w14:paraId="485B5AF3" w14:textId="637CBAC7" w:rsidR="001A0228" w:rsidRDefault="001A0228" w:rsidP="00306161">
      <w:pPr>
        <w:rPr>
          <w:b/>
        </w:rPr>
      </w:pPr>
    </w:p>
    <w:p w14:paraId="431645A0" w14:textId="728FC51D" w:rsidR="001A0228" w:rsidRDefault="001A0228" w:rsidP="00306161">
      <w:pPr>
        <w:rPr>
          <w:b/>
        </w:rPr>
      </w:pPr>
    </w:p>
    <w:p w14:paraId="1089D06A" w14:textId="5566AE9D" w:rsidR="001A0228" w:rsidRDefault="001A0228" w:rsidP="00306161">
      <w:pPr>
        <w:rPr>
          <w:b/>
        </w:rPr>
      </w:pPr>
    </w:p>
    <w:p w14:paraId="5F45B299" w14:textId="63925100" w:rsidR="001A0228" w:rsidRDefault="001A0228" w:rsidP="00306161">
      <w:pPr>
        <w:rPr>
          <w:b/>
        </w:rPr>
      </w:pPr>
    </w:p>
    <w:p w14:paraId="7F3A634F" w14:textId="26D51E2A" w:rsidR="00924EE0" w:rsidRDefault="00924EE0" w:rsidP="00306161">
      <w:pPr>
        <w:rPr>
          <w:b/>
        </w:rPr>
      </w:pPr>
    </w:p>
    <w:p w14:paraId="58F304A7" w14:textId="326D8716" w:rsidR="00326058" w:rsidRDefault="00326058" w:rsidP="00306161">
      <w:pPr>
        <w:rPr>
          <w:b/>
        </w:rPr>
      </w:pPr>
    </w:p>
    <w:p w14:paraId="2EE4309C" w14:textId="388F115C" w:rsidR="00326058" w:rsidRDefault="00326058" w:rsidP="00306161">
      <w:pPr>
        <w:rPr>
          <w:b/>
        </w:rPr>
      </w:pPr>
    </w:p>
    <w:p w14:paraId="6399C745" w14:textId="0861DA32" w:rsidR="00326058" w:rsidRDefault="00326058" w:rsidP="00306161">
      <w:pPr>
        <w:rPr>
          <w:b/>
        </w:rPr>
      </w:pPr>
    </w:p>
    <w:p w14:paraId="194643F6" w14:textId="77777777" w:rsidR="00326058" w:rsidRPr="00D60291" w:rsidRDefault="00326058" w:rsidP="00326058">
      <w:pPr>
        <w:rPr>
          <w:rStyle w:val="a4"/>
          <w:color w:val="auto"/>
          <w:u w:val="none"/>
        </w:rPr>
      </w:pPr>
      <w:r w:rsidRPr="003315DF">
        <w:rPr>
          <w:rFonts w:hint="eastAsia"/>
          <w:b/>
        </w:rPr>
        <w:lastRenderedPageBreak/>
        <w:t>參考資料</w:t>
      </w:r>
    </w:p>
    <w:p w14:paraId="6B51FC24" w14:textId="77777777" w:rsidR="002A0457" w:rsidRDefault="00326058" w:rsidP="002A0457">
      <w:pPr>
        <w:pStyle w:val="ab"/>
      </w:pPr>
      <w:r w:rsidRPr="000D0924">
        <w:rPr>
          <w:rFonts w:hint="eastAsia"/>
        </w:rPr>
        <w:t>李月蓮</w:t>
      </w:r>
      <w:r>
        <w:rPr>
          <w:rFonts w:hint="eastAsia"/>
        </w:rPr>
        <w:t xml:space="preserve"> (2012)</w:t>
      </w:r>
      <w:r w:rsidRPr="000D0924">
        <w:rPr>
          <w:rFonts w:hint="eastAsia"/>
        </w:rPr>
        <w:t xml:space="preserve"> </w:t>
      </w:r>
      <w:r>
        <w:rPr>
          <w:rFonts w:hint="eastAsia"/>
        </w:rPr>
        <w:t>。</w:t>
      </w:r>
      <w:r w:rsidRPr="00A455B2">
        <w:t>〈</w:t>
      </w:r>
      <w:r w:rsidRPr="000D0924">
        <w:rPr>
          <w:rFonts w:hint="eastAsia"/>
        </w:rPr>
        <w:t>邁向</w:t>
      </w:r>
      <w:r w:rsidRPr="000D0924">
        <w:rPr>
          <w:rFonts w:hint="eastAsia"/>
        </w:rPr>
        <w:t xml:space="preserve"> Web 3.0 </w:t>
      </w:r>
      <w:r>
        <w:rPr>
          <w:rFonts w:hint="eastAsia"/>
        </w:rPr>
        <w:t>的</w:t>
      </w:r>
      <w:r w:rsidRPr="000D0924">
        <w:rPr>
          <w:rFonts w:hint="eastAsia"/>
        </w:rPr>
        <w:t>傳媒資訊素養</w:t>
      </w:r>
      <w:r w:rsidRPr="00A455B2">
        <w:t>〉</w:t>
      </w:r>
      <w:r w:rsidRPr="000D0924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 w:rsidRPr="000D0924">
        <w:rPr>
          <w:rFonts w:hint="eastAsia"/>
        </w:rPr>
        <w:t>傳媒透視</w:t>
      </w:r>
      <w:r w:rsidRPr="00B47BBE">
        <w:rPr>
          <w:color w:val="000000" w:themeColor="text1"/>
          <w:lang w:eastAsia="zh-HK"/>
        </w:rPr>
        <w:t>》</w:t>
      </w:r>
      <w:r>
        <w:rPr>
          <w:rFonts w:hint="eastAsia"/>
        </w:rPr>
        <w:t>。六月號。擷取自網</w:t>
      </w:r>
      <w:r w:rsidRPr="000D0924">
        <w:rPr>
          <w:rFonts w:hint="eastAsia"/>
        </w:rPr>
        <w:t>頁</w:t>
      </w:r>
    </w:p>
    <w:p w14:paraId="37A9ED2A" w14:textId="528249B1" w:rsidR="00326058" w:rsidRPr="000D0924" w:rsidRDefault="00730F0C" w:rsidP="002A0457">
      <w:pPr>
        <w:pStyle w:val="ab"/>
      </w:pPr>
      <w:hyperlink r:id="rId10" w:history="1">
        <w:r w:rsidR="00326058" w:rsidRPr="000D0924">
          <w:rPr>
            <w:rStyle w:val="a4"/>
            <w:color w:val="auto"/>
            <w:u w:val="none"/>
          </w:rPr>
          <w:t>https://app3.rthk.hk/mediadigest/content.php?aid=1267</w:t>
        </w:r>
      </w:hyperlink>
    </w:p>
    <w:p w14:paraId="0BB3D62A" w14:textId="77777777" w:rsidR="002A0457" w:rsidRDefault="002A0457" w:rsidP="002A0457">
      <w:pPr>
        <w:pStyle w:val="ab"/>
      </w:pPr>
    </w:p>
    <w:p w14:paraId="3E85BDA9" w14:textId="60FAAC60" w:rsidR="002A0457" w:rsidRDefault="00326058" w:rsidP="002A0457">
      <w:pPr>
        <w:pStyle w:val="ab"/>
      </w:pPr>
      <w:r w:rsidRPr="000D0924">
        <w:rPr>
          <w:rFonts w:hint="eastAsia"/>
        </w:rPr>
        <w:t>李月蓮</w:t>
      </w:r>
      <w:r>
        <w:rPr>
          <w:rFonts w:hint="eastAsia"/>
        </w:rPr>
        <w:t xml:space="preserve"> (2013)</w:t>
      </w:r>
      <w:r w:rsidRPr="000D0924">
        <w:rPr>
          <w:rFonts w:hint="eastAsia"/>
        </w:rPr>
        <w:t xml:space="preserve"> </w:t>
      </w:r>
      <w:r w:rsidRPr="000D0924">
        <w:rPr>
          <w:rFonts w:hint="eastAsia"/>
        </w:rPr>
        <w:t>。</w:t>
      </w:r>
      <w:r w:rsidRPr="00A455B2">
        <w:t>〈</w:t>
      </w:r>
      <w:r>
        <w:rPr>
          <w:rFonts w:hint="eastAsia"/>
        </w:rPr>
        <w:t>傳媒資訊素養</w:t>
      </w:r>
      <w:r w:rsidRPr="000D0924">
        <w:rPr>
          <w:rFonts w:hint="eastAsia"/>
        </w:rPr>
        <w:t>提升香港競爭力</w:t>
      </w:r>
      <w:r w:rsidRPr="00A455B2">
        <w:t>〉</w:t>
      </w:r>
      <w:r w:rsidRPr="000D0924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 w:rsidRPr="000D0924">
        <w:rPr>
          <w:rFonts w:hint="eastAsia"/>
        </w:rPr>
        <w:t>傳媒透視</w:t>
      </w:r>
      <w:r w:rsidRPr="00B47BBE">
        <w:rPr>
          <w:color w:val="000000" w:themeColor="text1"/>
          <w:lang w:eastAsia="zh-HK"/>
        </w:rPr>
        <w:t>》</w:t>
      </w:r>
      <w:r w:rsidRPr="000D0924">
        <w:rPr>
          <w:rFonts w:hint="eastAsia"/>
        </w:rPr>
        <w:t>。六月號。擷取自網頁</w:t>
      </w:r>
    </w:p>
    <w:p w14:paraId="0CFC31F6" w14:textId="57FDCBF1" w:rsidR="00326058" w:rsidRPr="000D0924" w:rsidRDefault="00326058" w:rsidP="002A0457">
      <w:pPr>
        <w:pStyle w:val="ab"/>
      </w:pPr>
      <w:r>
        <w:t>https://app3.rthk.hk/mediadigest/content.php?aid=1379</w:t>
      </w:r>
    </w:p>
    <w:p w14:paraId="7479E7B0" w14:textId="77777777" w:rsidR="002A0457" w:rsidRDefault="002A0457" w:rsidP="002A0457">
      <w:pPr>
        <w:pStyle w:val="ab"/>
      </w:pPr>
    </w:p>
    <w:p w14:paraId="35F002A2" w14:textId="07020B58" w:rsidR="002A0457" w:rsidRDefault="00326058" w:rsidP="002A0457">
      <w:pPr>
        <w:pStyle w:val="ab"/>
      </w:pPr>
      <w:r w:rsidRPr="000D0924">
        <w:rPr>
          <w:rFonts w:hint="eastAsia"/>
        </w:rPr>
        <w:t>李月蓮</w:t>
      </w:r>
      <w:r>
        <w:rPr>
          <w:rFonts w:hint="eastAsia"/>
        </w:rPr>
        <w:t xml:space="preserve"> (2018)</w:t>
      </w:r>
      <w:r w:rsidRPr="000D0924">
        <w:rPr>
          <w:rFonts w:hint="eastAsia"/>
        </w:rPr>
        <w:t xml:space="preserve"> </w:t>
      </w:r>
      <w:r w:rsidRPr="000D0924">
        <w:rPr>
          <w:rFonts w:hint="eastAsia"/>
        </w:rPr>
        <w:t>。</w:t>
      </w:r>
      <w:r w:rsidRPr="00A455B2">
        <w:t>〈</w:t>
      </w:r>
      <w:r>
        <w:rPr>
          <w:rFonts w:hint="eastAsia"/>
        </w:rPr>
        <w:t>臨界時刻</w:t>
      </w:r>
      <w:r w:rsidRPr="000D0924">
        <w:rPr>
          <w:rFonts w:hint="eastAsia"/>
        </w:rPr>
        <w:t>的媒介和信息素養</w:t>
      </w:r>
      <w:r w:rsidRPr="00A455B2">
        <w:t>〉</w:t>
      </w:r>
      <w:r w:rsidRPr="000D0924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>
        <w:rPr>
          <w:rFonts w:hint="eastAsia"/>
        </w:rPr>
        <w:t>傳媒透視</w:t>
      </w:r>
      <w:r w:rsidRPr="00B47BBE">
        <w:rPr>
          <w:color w:val="000000" w:themeColor="text1"/>
          <w:lang w:eastAsia="zh-HK"/>
        </w:rPr>
        <w:t>》</w:t>
      </w:r>
      <w:r>
        <w:rPr>
          <w:rFonts w:hint="eastAsia"/>
        </w:rPr>
        <w:t>。</w:t>
      </w:r>
      <w:r w:rsidRPr="000D0924">
        <w:rPr>
          <w:rFonts w:hint="eastAsia"/>
        </w:rPr>
        <w:t>一月號。擷取自網頁</w:t>
      </w:r>
    </w:p>
    <w:p w14:paraId="42156BB4" w14:textId="72BF74C8" w:rsidR="00326058" w:rsidRDefault="00730F0C" w:rsidP="002A0457">
      <w:pPr>
        <w:pStyle w:val="ab"/>
      </w:pPr>
      <w:hyperlink r:id="rId11" w:history="1">
        <w:r w:rsidR="00326058" w:rsidRPr="00484D8A">
          <w:rPr>
            <w:rStyle w:val="a4"/>
            <w:color w:val="auto"/>
            <w:u w:val="none"/>
          </w:rPr>
          <w:t>https://app3.rthk.hk/mediadigest/content.php?aid=2135</w:t>
        </w:r>
      </w:hyperlink>
    </w:p>
    <w:p w14:paraId="5D5AA1C5" w14:textId="77777777" w:rsidR="002A0457" w:rsidRDefault="002A0457" w:rsidP="002A0457">
      <w:pPr>
        <w:pStyle w:val="ab"/>
      </w:pPr>
    </w:p>
    <w:p w14:paraId="69D07C8A" w14:textId="7C0816AB" w:rsidR="002A0457" w:rsidRDefault="00326058" w:rsidP="002A0457">
      <w:pPr>
        <w:pStyle w:val="ab"/>
      </w:pPr>
      <w:r w:rsidRPr="00484D8A">
        <w:rPr>
          <w:rFonts w:hint="eastAsia"/>
        </w:rPr>
        <w:t>許漢榮</w:t>
      </w:r>
      <w:r>
        <w:rPr>
          <w:rFonts w:hint="eastAsia"/>
        </w:rPr>
        <w:t xml:space="preserve"> (2016)</w:t>
      </w:r>
      <w:r w:rsidRPr="00484D8A">
        <w:rPr>
          <w:rFonts w:hint="eastAsia"/>
        </w:rPr>
        <w:t xml:space="preserve"> </w:t>
      </w:r>
      <w:r w:rsidRPr="00484D8A">
        <w:rPr>
          <w:rFonts w:hint="eastAsia"/>
        </w:rPr>
        <w:t>。</w:t>
      </w:r>
      <w:r w:rsidRPr="00A455B2">
        <w:t>〈</w:t>
      </w:r>
      <w:r w:rsidRPr="00484D8A">
        <w:rPr>
          <w:rFonts w:hint="eastAsia"/>
        </w:rPr>
        <w:t>資訊真假難辨，培養下一代媒體素養刻不容緩</w:t>
      </w:r>
      <w:r w:rsidRPr="00A455B2">
        <w:t>〉</w:t>
      </w:r>
      <w:r w:rsidRPr="00484D8A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 w:rsidRPr="00484D8A">
        <w:rPr>
          <w:rFonts w:hint="eastAsia"/>
        </w:rPr>
        <w:t>傳媒透視</w:t>
      </w:r>
      <w:r w:rsidRPr="00B47BBE">
        <w:rPr>
          <w:color w:val="000000" w:themeColor="text1"/>
          <w:lang w:eastAsia="zh-HK"/>
        </w:rPr>
        <w:t>》</w:t>
      </w:r>
      <w:r w:rsidRPr="00484D8A">
        <w:rPr>
          <w:rFonts w:hint="eastAsia"/>
        </w:rPr>
        <w:t>。十二月號。擷取自網頁</w:t>
      </w:r>
    </w:p>
    <w:p w14:paraId="4AD1C137" w14:textId="716FD1CC" w:rsidR="00326058" w:rsidRPr="000D0924" w:rsidRDefault="00326058" w:rsidP="002A0457">
      <w:pPr>
        <w:pStyle w:val="ab"/>
      </w:pPr>
      <w:r w:rsidRPr="00484D8A">
        <w:t>https://app3.rthk.hk/mediadigest/content.php?aid=2094</w:t>
      </w:r>
    </w:p>
    <w:p w14:paraId="44E1B99D" w14:textId="77777777" w:rsidR="002A0457" w:rsidRDefault="002A0457" w:rsidP="002A0457">
      <w:pPr>
        <w:pStyle w:val="ab"/>
      </w:pPr>
    </w:p>
    <w:p w14:paraId="3B56CA09" w14:textId="7456E6D0" w:rsidR="002A0457" w:rsidRDefault="00326058" w:rsidP="002A0457">
      <w:pPr>
        <w:pStyle w:val="ab"/>
      </w:pPr>
      <w:r w:rsidRPr="007840E1">
        <w:rPr>
          <w:rFonts w:hint="eastAsia"/>
        </w:rPr>
        <w:t>陳英杰</w:t>
      </w:r>
      <w:r>
        <w:rPr>
          <w:rFonts w:hint="eastAsia"/>
        </w:rPr>
        <w:t xml:space="preserve"> (2018)</w:t>
      </w:r>
      <w:r w:rsidRPr="00497F70">
        <w:rPr>
          <w:rFonts w:hint="eastAsia"/>
        </w:rPr>
        <w:t xml:space="preserve"> </w:t>
      </w:r>
      <w:r w:rsidRPr="00484D8A">
        <w:rPr>
          <w:rFonts w:hint="eastAsia"/>
        </w:rPr>
        <w:t>。</w:t>
      </w:r>
      <w:r w:rsidRPr="00A455B2">
        <w:t>〈</w:t>
      </w:r>
      <w:r>
        <w:rPr>
          <w:rFonts w:hint="eastAsia"/>
        </w:rPr>
        <w:t>媒體素養教育的挑戰與實踐</w:t>
      </w:r>
      <w:r w:rsidRPr="00A455B2">
        <w:t>〉</w:t>
      </w:r>
      <w:r w:rsidRPr="000F31DB">
        <w:rPr>
          <w:rFonts w:hint="eastAsia"/>
        </w:rPr>
        <w:t>簡報</w:t>
      </w:r>
      <w:r>
        <w:rPr>
          <w:rFonts w:hint="eastAsia"/>
        </w:rPr>
        <w:t>。</w:t>
      </w:r>
      <w:r w:rsidRPr="00484D8A">
        <w:rPr>
          <w:rFonts w:hint="eastAsia"/>
        </w:rPr>
        <w:t>香港特區政府教育局。</w:t>
      </w:r>
      <w:r>
        <w:t xml:space="preserve"> </w:t>
      </w:r>
      <w:r>
        <w:rPr>
          <w:rFonts w:hint="eastAsia"/>
        </w:rPr>
        <w:t>擷取自網頁</w:t>
      </w:r>
    </w:p>
    <w:p w14:paraId="6BEE393D" w14:textId="0A2B5489" w:rsidR="00326058" w:rsidRDefault="00326058" w:rsidP="002A0457">
      <w:pPr>
        <w:pStyle w:val="ab"/>
      </w:pPr>
      <w:r w:rsidRPr="00C31EC8">
        <w:t>https://www.edb.gov.hk/attachment/en/edu-system/primary-secondary/applicable-to-primary-secondary/it-in-edu/Information-Literacy/Seminar-201812/il-seminar-201812-hkfyg-tc.pdf</w:t>
      </w:r>
    </w:p>
    <w:p w14:paraId="2196A1EE" w14:textId="77777777" w:rsidR="002A0457" w:rsidRDefault="002A0457" w:rsidP="002A0457">
      <w:pPr>
        <w:pStyle w:val="ab"/>
      </w:pPr>
    </w:p>
    <w:p w14:paraId="2D16C655" w14:textId="52765B3A" w:rsidR="00326058" w:rsidRPr="00A455B2" w:rsidRDefault="00326058" w:rsidP="002A0457">
      <w:pPr>
        <w:pStyle w:val="ab"/>
      </w:pPr>
      <w:r w:rsidRPr="00A455B2">
        <w:t>香港青年協會</w:t>
      </w:r>
      <w:r>
        <w:rPr>
          <w:rFonts w:hint="eastAsia"/>
        </w:rPr>
        <w:t xml:space="preserve"> </w:t>
      </w:r>
      <w:r>
        <w:rPr>
          <w:rFonts w:hint="eastAsia"/>
          <w:lang w:val="en-GB"/>
        </w:rPr>
        <w:t>(</w:t>
      </w:r>
      <w:r w:rsidRPr="00A455B2">
        <w:rPr>
          <w:lang w:val="en-GB"/>
        </w:rPr>
        <w:t>20</w:t>
      </w:r>
      <w:r w:rsidRPr="00A455B2">
        <w:rPr>
          <w:rFonts w:hint="eastAsia"/>
          <w:lang w:val="en-GB"/>
        </w:rPr>
        <w:t>17</w:t>
      </w:r>
      <w:r>
        <w:rPr>
          <w:rFonts w:hint="eastAsia"/>
          <w:lang w:val="en-GB"/>
        </w:rPr>
        <w:t>)</w:t>
      </w:r>
      <w:r w:rsidRPr="00A455B2">
        <w:t>。《</w:t>
      </w:r>
      <w:r w:rsidRPr="00A455B2">
        <w:rPr>
          <w:lang w:val="en-GB"/>
        </w:rPr>
        <w:t>新媒體素養</w:t>
      </w:r>
      <w:r w:rsidRPr="00A455B2">
        <w:rPr>
          <w:rFonts w:hint="eastAsia"/>
          <w:lang w:val="en-GB"/>
        </w:rPr>
        <w:t>教材資源套</w:t>
      </w:r>
      <w:r w:rsidRPr="00A455B2">
        <w:t>》。</w:t>
      </w:r>
      <w:r w:rsidRPr="00A455B2">
        <w:rPr>
          <w:rFonts w:hint="eastAsia"/>
        </w:rPr>
        <w:t>香港：</w:t>
      </w:r>
      <w:r w:rsidRPr="00A455B2">
        <w:t>香港青年協會</w:t>
      </w:r>
      <w:r w:rsidRPr="00A455B2">
        <w:rPr>
          <w:rFonts w:hint="eastAsia"/>
        </w:rPr>
        <w:t>。</w:t>
      </w:r>
    </w:p>
    <w:p w14:paraId="5C9FF5E6" w14:textId="77777777" w:rsidR="002A0457" w:rsidRDefault="002A0457" w:rsidP="002A0457">
      <w:pPr>
        <w:pStyle w:val="ab"/>
      </w:pPr>
    </w:p>
    <w:p w14:paraId="5DC37761" w14:textId="0A5AE8C1" w:rsidR="00326058" w:rsidRPr="00A455B2" w:rsidRDefault="00326058" w:rsidP="002A0457">
      <w:pPr>
        <w:pStyle w:val="ab"/>
        <w:rPr>
          <w:u w:val="single"/>
          <w:lang w:val="en-GB"/>
        </w:rPr>
      </w:pPr>
      <w:r w:rsidRPr="00A455B2">
        <w:rPr>
          <w:rFonts w:hint="eastAsia"/>
        </w:rPr>
        <w:t>香港特別行政區政府教育局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>(</w:t>
      </w:r>
      <w:r w:rsidRPr="00A455B2">
        <w:rPr>
          <w:lang w:val="en-GB"/>
        </w:rPr>
        <w:t>2019</w:t>
      </w:r>
      <w:r>
        <w:rPr>
          <w:rFonts w:hint="eastAsia"/>
          <w:lang w:val="en-GB"/>
        </w:rPr>
        <w:t>)</w:t>
      </w:r>
      <w:r w:rsidRPr="00A455B2">
        <w:t>。〈媒體素養〉。《「三分鐘概念」動畫視像片段系列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>(</w:t>
      </w:r>
      <w:r w:rsidRPr="00A455B2">
        <w:rPr>
          <w:lang w:val="en-GB"/>
        </w:rPr>
        <w:t>2019</w:t>
      </w:r>
      <w:r>
        <w:rPr>
          <w:rFonts w:hint="eastAsia"/>
          <w:lang w:val="en-GB"/>
        </w:rPr>
        <w:t>)</w:t>
      </w:r>
      <w:r w:rsidRPr="00A455B2">
        <w:t>》。</w:t>
      </w:r>
      <w:r w:rsidRPr="00A455B2">
        <w:br/>
      </w:r>
      <w:r w:rsidRPr="00A455B2">
        <w:rPr>
          <w:lang w:val="en-GB"/>
        </w:rPr>
        <w:t>https://www.edb.gov.hk/tc/curriculum-development/kla/pshe/references-and-resources/life-and-society/3-min-concept.html</w:t>
      </w:r>
    </w:p>
    <w:p w14:paraId="1F7D77E2" w14:textId="77777777" w:rsidR="002A0457" w:rsidRDefault="002A0457" w:rsidP="002A0457">
      <w:pPr>
        <w:pStyle w:val="ab"/>
      </w:pPr>
    </w:p>
    <w:p w14:paraId="2EC7AF89" w14:textId="1F41198A" w:rsidR="00326058" w:rsidRPr="007840E1" w:rsidRDefault="00326058" w:rsidP="002A0457">
      <w:pPr>
        <w:pStyle w:val="ab"/>
      </w:pPr>
      <w:r w:rsidRPr="00484D8A">
        <w:rPr>
          <w:rFonts w:hint="eastAsia"/>
        </w:rPr>
        <w:t>蘇鑰機</w:t>
      </w:r>
      <w:r>
        <w:rPr>
          <w:rFonts w:hint="eastAsia"/>
        </w:rPr>
        <w:t xml:space="preserve"> (2011)</w:t>
      </w:r>
      <w:r w:rsidRPr="00484D8A">
        <w:rPr>
          <w:rFonts w:hint="eastAsia"/>
        </w:rPr>
        <w:t xml:space="preserve"> </w:t>
      </w:r>
      <w:r w:rsidRPr="00484D8A">
        <w:rPr>
          <w:rFonts w:hint="eastAsia"/>
        </w:rPr>
        <w:t>。</w:t>
      </w:r>
      <w:r w:rsidRPr="00A455B2">
        <w:t>〈</w:t>
      </w:r>
      <w:r w:rsidRPr="00484D8A">
        <w:rPr>
          <w:rFonts w:hint="eastAsia"/>
        </w:rPr>
        <w:t>探索新聞的本質</w:t>
      </w:r>
      <w:r w:rsidRPr="00A455B2">
        <w:t>〉</w:t>
      </w:r>
      <w:r w:rsidRPr="000F31DB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 w:rsidRPr="000F31DB">
        <w:rPr>
          <w:rFonts w:hint="eastAsia"/>
        </w:rPr>
        <w:t>明報</w:t>
      </w:r>
      <w:r w:rsidRPr="00B47BBE">
        <w:rPr>
          <w:color w:val="000000" w:themeColor="text1"/>
          <w:lang w:eastAsia="zh-HK"/>
        </w:rPr>
        <w:t>》</w:t>
      </w:r>
      <w:r w:rsidRPr="000F31DB">
        <w:rPr>
          <w:rFonts w:hint="eastAsia"/>
        </w:rPr>
        <w:t>。擷取自網頁</w:t>
      </w:r>
      <w:r w:rsidRPr="000F31DB">
        <w:t>http://mediamobserver.blogspot.com/2011/06/30052011.html</w:t>
      </w:r>
    </w:p>
    <w:p w14:paraId="12785C28" w14:textId="77777777" w:rsidR="002A0457" w:rsidRDefault="002A0457" w:rsidP="002A0457">
      <w:pPr>
        <w:pStyle w:val="ab"/>
        <w:rPr>
          <w:szCs w:val="24"/>
        </w:rPr>
      </w:pPr>
    </w:p>
    <w:p w14:paraId="3DA5F8CE" w14:textId="18BFD5C3" w:rsidR="00326058" w:rsidRPr="000F31DB" w:rsidRDefault="00326058" w:rsidP="002A0457">
      <w:pPr>
        <w:pStyle w:val="ab"/>
        <w:rPr>
          <w:szCs w:val="24"/>
        </w:rPr>
      </w:pPr>
      <w:r>
        <w:rPr>
          <w:szCs w:val="24"/>
        </w:rPr>
        <w:t>Grizzle, A. et al. (2021</w:t>
      </w:r>
      <w:r w:rsidRPr="00207B47">
        <w:rPr>
          <w:i/>
          <w:szCs w:val="24"/>
        </w:rPr>
        <w:t xml:space="preserve">). </w:t>
      </w:r>
      <w:r w:rsidRPr="009932E3">
        <w:rPr>
          <w:szCs w:val="24"/>
        </w:rPr>
        <w:t xml:space="preserve">Media and information literate citizens: </w:t>
      </w:r>
      <w:proofErr w:type="gramStart"/>
      <w:r w:rsidRPr="009932E3">
        <w:rPr>
          <w:szCs w:val="24"/>
        </w:rPr>
        <w:t>think critically</w:t>
      </w:r>
      <w:proofErr w:type="gramEnd"/>
      <w:r w:rsidRPr="009932E3">
        <w:rPr>
          <w:szCs w:val="24"/>
        </w:rPr>
        <w:t xml:space="preserve">, </w:t>
      </w:r>
      <w:proofErr w:type="gramStart"/>
      <w:r w:rsidRPr="009932E3">
        <w:rPr>
          <w:szCs w:val="24"/>
        </w:rPr>
        <w:t>click wisely</w:t>
      </w:r>
      <w:proofErr w:type="gramEnd"/>
      <w:r w:rsidRPr="009932E3">
        <w:rPr>
          <w:szCs w:val="24"/>
        </w:rPr>
        <w:t>.</w:t>
      </w:r>
      <w:r>
        <w:rPr>
          <w:szCs w:val="24"/>
        </w:rPr>
        <w:t xml:space="preserve"> (</w:t>
      </w:r>
      <w:r w:rsidRPr="009932E3">
        <w:rPr>
          <w:szCs w:val="24"/>
        </w:rPr>
        <w:t>Media and Information Literacy Curricu</w:t>
      </w:r>
      <w:r>
        <w:rPr>
          <w:szCs w:val="24"/>
        </w:rPr>
        <w:t>lum for Educators and Learners -</w:t>
      </w:r>
      <w:r w:rsidRPr="009932E3">
        <w:rPr>
          <w:szCs w:val="24"/>
        </w:rPr>
        <w:t>Second Edition)</w:t>
      </w:r>
      <w:r>
        <w:rPr>
          <w:szCs w:val="24"/>
        </w:rPr>
        <w:t xml:space="preserve">. </w:t>
      </w:r>
      <w:r w:rsidRPr="009932E3">
        <w:rPr>
          <w:i/>
          <w:szCs w:val="24"/>
        </w:rPr>
        <w:t>UNESCO.org.</w:t>
      </w:r>
      <w:r>
        <w:rPr>
          <w:szCs w:val="24"/>
        </w:rPr>
        <w:t xml:space="preserve"> Retrieved from </w:t>
      </w:r>
      <w:r w:rsidRPr="009932E3">
        <w:rPr>
          <w:szCs w:val="24"/>
        </w:rPr>
        <w:t>https://unesdoc.unesco.org/ark:/48223/pf0000377068</w:t>
      </w:r>
      <w:r w:rsidRPr="001637EA">
        <w:rPr>
          <w:rFonts w:hint="eastAsia"/>
        </w:rPr>
        <w:t xml:space="preserve"> </w:t>
      </w:r>
    </w:p>
    <w:p w14:paraId="2CFC600B" w14:textId="77777777" w:rsidR="00326058" w:rsidRPr="00326058" w:rsidRDefault="00326058" w:rsidP="00306161">
      <w:pPr>
        <w:rPr>
          <w:b/>
        </w:rPr>
      </w:pPr>
    </w:p>
    <w:sectPr w:rsidR="00326058" w:rsidRPr="00326058" w:rsidSect="002A6BB8">
      <w:footerReference w:type="default" r:id="rId12"/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3B9B" w14:textId="77777777" w:rsidR="00730F0C" w:rsidRDefault="00730F0C" w:rsidP="00452F4C">
      <w:pPr>
        <w:spacing w:after="0" w:line="240" w:lineRule="auto"/>
      </w:pPr>
      <w:r>
        <w:separator/>
      </w:r>
    </w:p>
  </w:endnote>
  <w:endnote w:type="continuationSeparator" w:id="0">
    <w:p w14:paraId="36BA98DE" w14:textId="77777777" w:rsidR="00730F0C" w:rsidRDefault="00730F0C" w:rsidP="004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650436"/>
      <w:docPartObj>
        <w:docPartGallery w:val="Page Numbers (Bottom of Page)"/>
        <w:docPartUnique/>
      </w:docPartObj>
    </w:sdtPr>
    <w:sdtEndPr/>
    <w:sdtContent>
      <w:p w14:paraId="6B017A44" w14:textId="65392D11" w:rsidR="00A222AB" w:rsidRDefault="00A222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AD4" w:rsidRPr="006A3AD4">
          <w:rPr>
            <w:noProof/>
            <w:lang w:val="zh-TW"/>
          </w:rPr>
          <w:t>7</w:t>
        </w:r>
        <w:r>
          <w:fldChar w:fldCharType="end"/>
        </w:r>
      </w:p>
    </w:sdtContent>
  </w:sdt>
  <w:p w14:paraId="32BC800F" w14:textId="77777777" w:rsidR="00A222AB" w:rsidRDefault="00A222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B8B9B" w14:textId="77777777" w:rsidR="00730F0C" w:rsidRDefault="00730F0C" w:rsidP="00452F4C">
      <w:pPr>
        <w:spacing w:after="0" w:line="240" w:lineRule="auto"/>
      </w:pPr>
      <w:r>
        <w:separator/>
      </w:r>
    </w:p>
  </w:footnote>
  <w:footnote w:type="continuationSeparator" w:id="0">
    <w:p w14:paraId="0926C571" w14:textId="77777777" w:rsidR="00730F0C" w:rsidRDefault="00730F0C" w:rsidP="0045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CF8"/>
    <w:multiLevelType w:val="hybridMultilevel"/>
    <w:tmpl w:val="FB767E3C"/>
    <w:lvl w:ilvl="0" w:tplc="18BADBA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57BE"/>
    <w:multiLevelType w:val="hybridMultilevel"/>
    <w:tmpl w:val="7DEE9B0C"/>
    <w:lvl w:ilvl="0" w:tplc="BA54C6EA">
      <w:start w:val="100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C68BC"/>
    <w:multiLevelType w:val="hybridMultilevel"/>
    <w:tmpl w:val="F33A9F00"/>
    <w:lvl w:ilvl="0" w:tplc="C1A4575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2382D"/>
    <w:multiLevelType w:val="hybridMultilevel"/>
    <w:tmpl w:val="61AEA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816AE"/>
    <w:multiLevelType w:val="hybridMultilevel"/>
    <w:tmpl w:val="6C7A1F6C"/>
    <w:lvl w:ilvl="0" w:tplc="7748652A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5" w15:restartNumberingAfterBreak="0">
    <w:nsid w:val="13EE4C8E"/>
    <w:multiLevelType w:val="hybridMultilevel"/>
    <w:tmpl w:val="F686F61A"/>
    <w:lvl w:ilvl="0" w:tplc="BA2229E0">
      <w:start w:val="1"/>
      <w:numFmt w:val="taiwaneseCountingThousand"/>
      <w:lvlText w:val="(%1)"/>
      <w:lvlJc w:val="left"/>
      <w:pPr>
        <w:ind w:left="1756" w:hanging="480"/>
      </w:pPr>
      <w:rPr>
        <w:rFonts w:ascii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15C14779"/>
    <w:multiLevelType w:val="hybridMultilevel"/>
    <w:tmpl w:val="5B460C22"/>
    <w:lvl w:ilvl="0" w:tplc="FEFCA2D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E263BB"/>
    <w:multiLevelType w:val="hybridMultilevel"/>
    <w:tmpl w:val="47CA606A"/>
    <w:lvl w:ilvl="0" w:tplc="D48EED7C">
      <w:start w:val="4"/>
      <w:numFmt w:val="bullet"/>
      <w:lvlText w:val="-"/>
      <w:lvlJc w:val="left"/>
      <w:pPr>
        <w:ind w:left="84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 w15:restartNumberingAfterBreak="0">
    <w:nsid w:val="22E02543"/>
    <w:multiLevelType w:val="hybridMultilevel"/>
    <w:tmpl w:val="FE2EF1A2"/>
    <w:lvl w:ilvl="0" w:tplc="6FF6D2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F20F30"/>
    <w:multiLevelType w:val="hybridMultilevel"/>
    <w:tmpl w:val="70ECA41A"/>
    <w:lvl w:ilvl="0" w:tplc="08086C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861684"/>
    <w:multiLevelType w:val="hybridMultilevel"/>
    <w:tmpl w:val="BA9C704E"/>
    <w:lvl w:ilvl="0" w:tplc="45BA549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3" w:hanging="360"/>
      </w:pPr>
    </w:lvl>
    <w:lvl w:ilvl="2" w:tplc="0409001B" w:tentative="1">
      <w:start w:val="1"/>
      <w:numFmt w:val="lowerRoman"/>
      <w:lvlText w:val="%3."/>
      <w:lvlJc w:val="right"/>
      <w:pPr>
        <w:ind w:left="3063" w:hanging="180"/>
      </w:pPr>
    </w:lvl>
    <w:lvl w:ilvl="3" w:tplc="0409000F" w:tentative="1">
      <w:start w:val="1"/>
      <w:numFmt w:val="decimal"/>
      <w:lvlText w:val="%4."/>
      <w:lvlJc w:val="left"/>
      <w:pPr>
        <w:ind w:left="3783" w:hanging="360"/>
      </w:pPr>
    </w:lvl>
    <w:lvl w:ilvl="4" w:tplc="04090019" w:tentative="1">
      <w:start w:val="1"/>
      <w:numFmt w:val="lowerLetter"/>
      <w:lvlText w:val="%5."/>
      <w:lvlJc w:val="left"/>
      <w:pPr>
        <w:ind w:left="4503" w:hanging="360"/>
      </w:pPr>
    </w:lvl>
    <w:lvl w:ilvl="5" w:tplc="0409001B" w:tentative="1">
      <w:start w:val="1"/>
      <w:numFmt w:val="lowerRoman"/>
      <w:lvlText w:val="%6."/>
      <w:lvlJc w:val="right"/>
      <w:pPr>
        <w:ind w:left="5223" w:hanging="180"/>
      </w:pPr>
    </w:lvl>
    <w:lvl w:ilvl="6" w:tplc="0409000F" w:tentative="1">
      <w:start w:val="1"/>
      <w:numFmt w:val="decimal"/>
      <w:lvlText w:val="%7."/>
      <w:lvlJc w:val="left"/>
      <w:pPr>
        <w:ind w:left="5943" w:hanging="360"/>
      </w:pPr>
    </w:lvl>
    <w:lvl w:ilvl="7" w:tplc="04090019" w:tentative="1">
      <w:start w:val="1"/>
      <w:numFmt w:val="lowerLetter"/>
      <w:lvlText w:val="%8."/>
      <w:lvlJc w:val="left"/>
      <w:pPr>
        <w:ind w:left="6663" w:hanging="360"/>
      </w:pPr>
    </w:lvl>
    <w:lvl w:ilvl="8" w:tplc="040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1" w15:restartNumberingAfterBreak="0">
    <w:nsid w:val="2B2D0E9A"/>
    <w:multiLevelType w:val="hybridMultilevel"/>
    <w:tmpl w:val="DFEE5CA2"/>
    <w:lvl w:ilvl="0" w:tplc="BA8C20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1F6580"/>
    <w:multiLevelType w:val="hybridMultilevel"/>
    <w:tmpl w:val="333AC16C"/>
    <w:lvl w:ilvl="0" w:tplc="AA18FE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B1E6B"/>
    <w:multiLevelType w:val="hybridMultilevel"/>
    <w:tmpl w:val="132CEC2E"/>
    <w:lvl w:ilvl="0" w:tplc="18BADBA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812BF"/>
    <w:multiLevelType w:val="hybridMultilevel"/>
    <w:tmpl w:val="D792850E"/>
    <w:lvl w:ilvl="0" w:tplc="32AA2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072967"/>
    <w:multiLevelType w:val="hybridMultilevel"/>
    <w:tmpl w:val="2FB463EC"/>
    <w:lvl w:ilvl="0" w:tplc="4A3C66C0">
      <w:start w:val="4"/>
      <w:numFmt w:val="lowerLetter"/>
      <w:lvlText w:val="(%1)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6" w15:restartNumberingAfterBreak="0">
    <w:nsid w:val="38695EA3"/>
    <w:multiLevelType w:val="hybridMultilevel"/>
    <w:tmpl w:val="A32406D4"/>
    <w:lvl w:ilvl="0" w:tplc="0409001B">
      <w:start w:val="1"/>
      <w:numFmt w:val="lowerRoman"/>
      <w:lvlText w:val="%1."/>
      <w:lvlJc w:val="right"/>
      <w:pPr>
        <w:ind w:left="13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7" w15:restartNumberingAfterBreak="0">
    <w:nsid w:val="3BF614CC"/>
    <w:multiLevelType w:val="hybridMultilevel"/>
    <w:tmpl w:val="2ED60C74"/>
    <w:lvl w:ilvl="0" w:tplc="0409000F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1543F8"/>
    <w:multiLevelType w:val="hybridMultilevel"/>
    <w:tmpl w:val="DB200ED4"/>
    <w:lvl w:ilvl="0" w:tplc="32AA2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E53814"/>
    <w:multiLevelType w:val="hybridMultilevel"/>
    <w:tmpl w:val="A2285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B44850"/>
    <w:multiLevelType w:val="hybridMultilevel"/>
    <w:tmpl w:val="E7C05E92"/>
    <w:lvl w:ilvl="0" w:tplc="6FF6D2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414A4"/>
    <w:multiLevelType w:val="hybridMultilevel"/>
    <w:tmpl w:val="B566B8A0"/>
    <w:lvl w:ilvl="0" w:tplc="6FF6D2A4">
      <w:start w:val="1"/>
      <w:numFmt w:val="lowerRoman"/>
      <w:lvlText w:val="(%1)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 w15:restartNumberingAfterBreak="0">
    <w:nsid w:val="42992105"/>
    <w:multiLevelType w:val="hybridMultilevel"/>
    <w:tmpl w:val="D3028A72"/>
    <w:lvl w:ilvl="0" w:tplc="DCCE7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6324F2"/>
    <w:multiLevelType w:val="hybridMultilevel"/>
    <w:tmpl w:val="AB18664E"/>
    <w:lvl w:ilvl="0" w:tplc="951A693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C51F3A"/>
    <w:multiLevelType w:val="hybridMultilevel"/>
    <w:tmpl w:val="7CAA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956A1"/>
    <w:multiLevelType w:val="hybridMultilevel"/>
    <w:tmpl w:val="A59264B2"/>
    <w:lvl w:ilvl="0" w:tplc="34668F3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D657A2"/>
    <w:multiLevelType w:val="hybridMultilevel"/>
    <w:tmpl w:val="C95AF83E"/>
    <w:lvl w:ilvl="0" w:tplc="0409000F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27D4CA4"/>
    <w:multiLevelType w:val="hybridMultilevel"/>
    <w:tmpl w:val="4418AE92"/>
    <w:lvl w:ilvl="0" w:tplc="8D9072CA">
      <w:start w:val="1"/>
      <w:numFmt w:val="lowerLetter"/>
      <w:lvlText w:val="(%1)"/>
      <w:lvlJc w:val="left"/>
      <w:pPr>
        <w:ind w:left="6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28" w15:restartNumberingAfterBreak="0">
    <w:nsid w:val="60FC5BE5"/>
    <w:multiLevelType w:val="hybridMultilevel"/>
    <w:tmpl w:val="07ACD3D4"/>
    <w:lvl w:ilvl="0" w:tplc="32AA2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FF1FD9"/>
    <w:multiLevelType w:val="hybridMultilevel"/>
    <w:tmpl w:val="55EEE4FA"/>
    <w:lvl w:ilvl="0" w:tplc="58145F02">
      <w:start w:val="1"/>
      <w:numFmt w:val="lowerRoman"/>
      <w:lvlText w:val="%1."/>
      <w:lvlJc w:val="left"/>
      <w:pPr>
        <w:ind w:left="13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0" w15:restartNumberingAfterBreak="0">
    <w:nsid w:val="7600206C"/>
    <w:multiLevelType w:val="hybridMultilevel"/>
    <w:tmpl w:val="32DEDA00"/>
    <w:lvl w:ilvl="0" w:tplc="91FE4EEC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7"/>
  </w:num>
  <w:num w:numId="5">
    <w:abstractNumId w:val="3"/>
  </w:num>
  <w:num w:numId="6">
    <w:abstractNumId w:val="17"/>
  </w:num>
  <w:num w:numId="7">
    <w:abstractNumId w:val="26"/>
  </w:num>
  <w:num w:numId="8">
    <w:abstractNumId w:val="5"/>
  </w:num>
  <w:num w:numId="9">
    <w:abstractNumId w:val="27"/>
  </w:num>
  <w:num w:numId="10">
    <w:abstractNumId w:val="16"/>
  </w:num>
  <w:num w:numId="11">
    <w:abstractNumId w:val="19"/>
  </w:num>
  <w:num w:numId="12">
    <w:abstractNumId w:val="9"/>
  </w:num>
  <w:num w:numId="13">
    <w:abstractNumId w:val="21"/>
  </w:num>
  <w:num w:numId="14">
    <w:abstractNumId w:val="29"/>
  </w:num>
  <w:num w:numId="15">
    <w:abstractNumId w:val="15"/>
  </w:num>
  <w:num w:numId="16">
    <w:abstractNumId w:val="30"/>
  </w:num>
  <w:num w:numId="17">
    <w:abstractNumId w:val="25"/>
  </w:num>
  <w:num w:numId="18">
    <w:abstractNumId w:val="1"/>
  </w:num>
  <w:num w:numId="19">
    <w:abstractNumId w:val="28"/>
  </w:num>
  <w:num w:numId="20">
    <w:abstractNumId w:val="22"/>
  </w:num>
  <w:num w:numId="21">
    <w:abstractNumId w:val="14"/>
  </w:num>
  <w:num w:numId="22">
    <w:abstractNumId w:val="2"/>
  </w:num>
  <w:num w:numId="23">
    <w:abstractNumId w:val="18"/>
  </w:num>
  <w:num w:numId="24">
    <w:abstractNumId w:val="13"/>
  </w:num>
  <w:num w:numId="25">
    <w:abstractNumId w:val="11"/>
  </w:num>
  <w:num w:numId="26">
    <w:abstractNumId w:val="12"/>
  </w:num>
  <w:num w:numId="27">
    <w:abstractNumId w:val="23"/>
  </w:num>
  <w:num w:numId="28">
    <w:abstractNumId w:val="6"/>
  </w:num>
  <w:num w:numId="29">
    <w:abstractNumId w:val="8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15"/>
    <w:rsid w:val="000078C2"/>
    <w:rsid w:val="00014734"/>
    <w:rsid w:val="000161D4"/>
    <w:rsid w:val="000245C3"/>
    <w:rsid w:val="00026B63"/>
    <w:rsid w:val="00037326"/>
    <w:rsid w:val="0004170C"/>
    <w:rsid w:val="00042874"/>
    <w:rsid w:val="00055931"/>
    <w:rsid w:val="00057E36"/>
    <w:rsid w:val="000615DB"/>
    <w:rsid w:val="00062DF8"/>
    <w:rsid w:val="00064B9E"/>
    <w:rsid w:val="00066C9F"/>
    <w:rsid w:val="000707BE"/>
    <w:rsid w:val="00075578"/>
    <w:rsid w:val="0008352F"/>
    <w:rsid w:val="00086171"/>
    <w:rsid w:val="000946FF"/>
    <w:rsid w:val="000A0473"/>
    <w:rsid w:val="000A2764"/>
    <w:rsid w:val="000A66C6"/>
    <w:rsid w:val="000B4951"/>
    <w:rsid w:val="000C2A23"/>
    <w:rsid w:val="000C4FA3"/>
    <w:rsid w:val="000D0924"/>
    <w:rsid w:val="000D1AA5"/>
    <w:rsid w:val="000E043C"/>
    <w:rsid w:val="000E723D"/>
    <w:rsid w:val="000F0F26"/>
    <w:rsid w:val="000F31DB"/>
    <w:rsid w:val="000F608B"/>
    <w:rsid w:val="001138F3"/>
    <w:rsid w:val="001159DE"/>
    <w:rsid w:val="001167CF"/>
    <w:rsid w:val="00126969"/>
    <w:rsid w:val="00131FAE"/>
    <w:rsid w:val="0014353D"/>
    <w:rsid w:val="00151C29"/>
    <w:rsid w:val="00156009"/>
    <w:rsid w:val="001626D1"/>
    <w:rsid w:val="001637EA"/>
    <w:rsid w:val="00167AD8"/>
    <w:rsid w:val="0017010D"/>
    <w:rsid w:val="001715ED"/>
    <w:rsid w:val="00197B45"/>
    <w:rsid w:val="001A0228"/>
    <w:rsid w:val="001B3F85"/>
    <w:rsid w:val="001B5472"/>
    <w:rsid w:val="001C234F"/>
    <w:rsid w:val="001C5E04"/>
    <w:rsid w:val="001D1399"/>
    <w:rsid w:val="001F3749"/>
    <w:rsid w:val="001F50A7"/>
    <w:rsid w:val="002009C7"/>
    <w:rsid w:val="00200C01"/>
    <w:rsid w:val="00210429"/>
    <w:rsid w:val="00237606"/>
    <w:rsid w:val="00244F2F"/>
    <w:rsid w:val="002503FC"/>
    <w:rsid w:val="002633B7"/>
    <w:rsid w:val="00267FBE"/>
    <w:rsid w:val="00271E4A"/>
    <w:rsid w:val="00273DA8"/>
    <w:rsid w:val="00277234"/>
    <w:rsid w:val="00285B66"/>
    <w:rsid w:val="0028784B"/>
    <w:rsid w:val="002A0457"/>
    <w:rsid w:val="002A208E"/>
    <w:rsid w:val="002A3862"/>
    <w:rsid w:val="002A42F0"/>
    <w:rsid w:val="002A6BB8"/>
    <w:rsid w:val="002B0C61"/>
    <w:rsid w:val="002B1D98"/>
    <w:rsid w:val="002B2A54"/>
    <w:rsid w:val="002B5EA1"/>
    <w:rsid w:val="002B6828"/>
    <w:rsid w:val="002C2132"/>
    <w:rsid w:val="002C6EE2"/>
    <w:rsid w:val="002D00F2"/>
    <w:rsid w:val="002D4CF0"/>
    <w:rsid w:val="002E431C"/>
    <w:rsid w:val="002E451E"/>
    <w:rsid w:val="00303DE0"/>
    <w:rsid w:val="00306161"/>
    <w:rsid w:val="00315585"/>
    <w:rsid w:val="00315F7F"/>
    <w:rsid w:val="003175D8"/>
    <w:rsid w:val="00326058"/>
    <w:rsid w:val="003315DF"/>
    <w:rsid w:val="00332BCD"/>
    <w:rsid w:val="003336C2"/>
    <w:rsid w:val="00340015"/>
    <w:rsid w:val="00341252"/>
    <w:rsid w:val="003446EE"/>
    <w:rsid w:val="00354476"/>
    <w:rsid w:val="00362A96"/>
    <w:rsid w:val="00365CDB"/>
    <w:rsid w:val="00366CA4"/>
    <w:rsid w:val="00374344"/>
    <w:rsid w:val="00375036"/>
    <w:rsid w:val="003766FD"/>
    <w:rsid w:val="00381010"/>
    <w:rsid w:val="00391857"/>
    <w:rsid w:val="003945B3"/>
    <w:rsid w:val="00394B86"/>
    <w:rsid w:val="003A52D1"/>
    <w:rsid w:val="003A719B"/>
    <w:rsid w:val="003B6516"/>
    <w:rsid w:val="003C2584"/>
    <w:rsid w:val="003C3756"/>
    <w:rsid w:val="003C6E0A"/>
    <w:rsid w:val="003C6E3A"/>
    <w:rsid w:val="003D2E80"/>
    <w:rsid w:val="003F107D"/>
    <w:rsid w:val="003F5065"/>
    <w:rsid w:val="00402AC1"/>
    <w:rsid w:val="00402CF3"/>
    <w:rsid w:val="0040644E"/>
    <w:rsid w:val="00412992"/>
    <w:rsid w:val="00421365"/>
    <w:rsid w:val="00425A33"/>
    <w:rsid w:val="00432581"/>
    <w:rsid w:val="00432AA7"/>
    <w:rsid w:val="004349C0"/>
    <w:rsid w:val="00435A7E"/>
    <w:rsid w:val="00445126"/>
    <w:rsid w:val="004458C9"/>
    <w:rsid w:val="00452F4C"/>
    <w:rsid w:val="00457734"/>
    <w:rsid w:val="00466DFA"/>
    <w:rsid w:val="00474FFB"/>
    <w:rsid w:val="00484723"/>
    <w:rsid w:val="00484D8A"/>
    <w:rsid w:val="004852B0"/>
    <w:rsid w:val="00486014"/>
    <w:rsid w:val="0049280C"/>
    <w:rsid w:val="00495CFB"/>
    <w:rsid w:val="00497F70"/>
    <w:rsid w:val="004A0B66"/>
    <w:rsid w:val="004A0CE3"/>
    <w:rsid w:val="004A4298"/>
    <w:rsid w:val="004A7D30"/>
    <w:rsid w:val="004D16F3"/>
    <w:rsid w:val="004E6361"/>
    <w:rsid w:val="004E6CB2"/>
    <w:rsid w:val="004E70FF"/>
    <w:rsid w:val="004F3411"/>
    <w:rsid w:val="004F6539"/>
    <w:rsid w:val="0050173D"/>
    <w:rsid w:val="005051DA"/>
    <w:rsid w:val="005128A2"/>
    <w:rsid w:val="00513BF2"/>
    <w:rsid w:val="00515063"/>
    <w:rsid w:val="005177CC"/>
    <w:rsid w:val="00522381"/>
    <w:rsid w:val="00526469"/>
    <w:rsid w:val="005276FD"/>
    <w:rsid w:val="00533015"/>
    <w:rsid w:val="0053400C"/>
    <w:rsid w:val="00540AC4"/>
    <w:rsid w:val="00546D37"/>
    <w:rsid w:val="00565E54"/>
    <w:rsid w:val="0056639A"/>
    <w:rsid w:val="00566C5D"/>
    <w:rsid w:val="00597005"/>
    <w:rsid w:val="005A42B8"/>
    <w:rsid w:val="005A63D2"/>
    <w:rsid w:val="005A6A19"/>
    <w:rsid w:val="005A7973"/>
    <w:rsid w:val="005B2259"/>
    <w:rsid w:val="005C0AA4"/>
    <w:rsid w:val="005C1148"/>
    <w:rsid w:val="005C68E7"/>
    <w:rsid w:val="005C6C39"/>
    <w:rsid w:val="005C7527"/>
    <w:rsid w:val="005D1A55"/>
    <w:rsid w:val="006047E7"/>
    <w:rsid w:val="0061162E"/>
    <w:rsid w:val="00622FFB"/>
    <w:rsid w:val="0062312A"/>
    <w:rsid w:val="00623765"/>
    <w:rsid w:val="0063059F"/>
    <w:rsid w:val="0063322A"/>
    <w:rsid w:val="00634F5C"/>
    <w:rsid w:val="006355C1"/>
    <w:rsid w:val="006366C3"/>
    <w:rsid w:val="006401CC"/>
    <w:rsid w:val="006479C3"/>
    <w:rsid w:val="0065114A"/>
    <w:rsid w:val="00651E4C"/>
    <w:rsid w:val="00660645"/>
    <w:rsid w:val="00673971"/>
    <w:rsid w:val="00692AF4"/>
    <w:rsid w:val="0069425C"/>
    <w:rsid w:val="00694DE0"/>
    <w:rsid w:val="00697F37"/>
    <w:rsid w:val="006A2A6A"/>
    <w:rsid w:val="006A3AD4"/>
    <w:rsid w:val="006A612F"/>
    <w:rsid w:val="006B2412"/>
    <w:rsid w:val="006D409C"/>
    <w:rsid w:val="006E159A"/>
    <w:rsid w:val="006E276C"/>
    <w:rsid w:val="006F726D"/>
    <w:rsid w:val="007002BB"/>
    <w:rsid w:val="00701995"/>
    <w:rsid w:val="0072664F"/>
    <w:rsid w:val="00730F0C"/>
    <w:rsid w:val="00732914"/>
    <w:rsid w:val="00733886"/>
    <w:rsid w:val="00737355"/>
    <w:rsid w:val="00745185"/>
    <w:rsid w:val="00756445"/>
    <w:rsid w:val="00780D41"/>
    <w:rsid w:val="007840E1"/>
    <w:rsid w:val="007920DA"/>
    <w:rsid w:val="007B02D1"/>
    <w:rsid w:val="007B0975"/>
    <w:rsid w:val="007C153F"/>
    <w:rsid w:val="007C4A20"/>
    <w:rsid w:val="007D064C"/>
    <w:rsid w:val="007D6CE6"/>
    <w:rsid w:val="007E329E"/>
    <w:rsid w:val="007E43B8"/>
    <w:rsid w:val="007F450C"/>
    <w:rsid w:val="007F5152"/>
    <w:rsid w:val="00821531"/>
    <w:rsid w:val="00830A88"/>
    <w:rsid w:val="00830CDE"/>
    <w:rsid w:val="0084006F"/>
    <w:rsid w:val="008419FF"/>
    <w:rsid w:val="00842CF6"/>
    <w:rsid w:val="008464BB"/>
    <w:rsid w:val="00847321"/>
    <w:rsid w:val="00853945"/>
    <w:rsid w:val="0086433A"/>
    <w:rsid w:val="00864BC8"/>
    <w:rsid w:val="00865C8E"/>
    <w:rsid w:val="008746C6"/>
    <w:rsid w:val="00883AEB"/>
    <w:rsid w:val="00890D1C"/>
    <w:rsid w:val="008929D5"/>
    <w:rsid w:val="008A7C14"/>
    <w:rsid w:val="008C10C1"/>
    <w:rsid w:val="008E79C4"/>
    <w:rsid w:val="008F30DF"/>
    <w:rsid w:val="00915E37"/>
    <w:rsid w:val="009204EE"/>
    <w:rsid w:val="00924EE0"/>
    <w:rsid w:val="009319BD"/>
    <w:rsid w:val="00933990"/>
    <w:rsid w:val="00934635"/>
    <w:rsid w:val="00934E4C"/>
    <w:rsid w:val="0094111D"/>
    <w:rsid w:val="00952826"/>
    <w:rsid w:val="00960866"/>
    <w:rsid w:val="00971580"/>
    <w:rsid w:val="009763FC"/>
    <w:rsid w:val="00987EB9"/>
    <w:rsid w:val="00991C0D"/>
    <w:rsid w:val="0099350B"/>
    <w:rsid w:val="009A03BB"/>
    <w:rsid w:val="009A4AAD"/>
    <w:rsid w:val="009A6C1C"/>
    <w:rsid w:val="009B0A9B"/>
    <w:rsid w:val="009C5DEB"/>
    <w:rsid w:val="009C6AB4"/>
    <w:rsid w:val="009D0133"/>
    <w:rsid w:val="009D02AD"/>
    <w:rsid w:val="009D52EB"/>
    <w:rsid w:val="00A00E33"/>
    <w:rsid w:val="00A06BAE"/>
    <w:rsid w:val="00A165F9"/>
    <w:rsid w:val="00A222AB"/>
    <w:rsid w:val="00A40912"/>
    <w:rsid w:val="00A452DB"/>
    <w:rsid w:val="00A455B2"/>
    <w:rsid w:val="00A57F8B"/>
    <w:rsid w:val="00A600FA"/>
    <w:rsid w:val="00A65208"/>
    <w:rsid w:val="00A7028C"/>
    <w:rsid w:val="00A728D3"/>
    <w:rsid w:val="00A8521C"/>
    <w:rsid w:val="00A867BE"/>
    <w:rsid w:val="00A918E9"/>
    <w:rsid w:val="00A93F70"/>
    <w:rsid w:val="00A94FBA"/>
    <w:rsid w:val="00A958AD"/>
    <w:rsid w:val="00AB395B"/>
    <w:rsid w:val="00AC077D"/>
    <w:rsid w:val="00AC3597"/>
    <w:rsid w:val="00AC492C"/>
    <w:rsid w:val="00AD5A31"/>
    <w:rsid w:val="00AE7234"/>
    <w:rsid w:val="00AF04AE"/>
    <w:rsid w:val="00AF063F"/>
    <w:rsid w:val="00AF1E7D"/>
    <w:rsid w:val="00AF349F"/>
    <w:rsid w:val="00B012EC"/>
    <w:rsid w:val="00B014E2"/>
    <w:rsid w:val="00B032B2"/>
    <w:rsid w:val="00B21A35"/>
    <w:rsid w:val="00B4577A"/>
    <w:rsid w:val="00B64D1E"/>
    <w:rsid w:val="00B65A42"/>
    <w:rsid w:val="00B733A9"/>
    <w:rsid w:val="00B740B2"/>
    <w:rsid w:val="00B7494C"/>
    <w:rsid w:val="00B74C86"/>
    <w:rsid w:val="00B76119"/>
    <w:rsid w:val="00B76523"/>
    <w:rsid w:val="00B7710F"/>
    <w:rsid w:val="00B8158F"/>
    <w:rsid w:val="00B92B00"/>
    <w:rsid w:val="00BA08B9"/>
    <w:rsid w:val="00BA3E9B"/>
    <w:rsid w:val="00BA6E2F"/>
    <w:rsid w:val="00BB08D3"/>
    <w:rsid w:val="00BB1A70"/>
    <w:rsid w:val="00BB27A2"/>
    <w:rsid w:val="00BB55F7"/>
    <w:rsid w:val="00BC31C7"/>
    <w:rsid w:val="00BD0AE5"/>
    <w:rsid w:val="00BD3928"/>
    <w:rsid w:val="00BD563E"/>
    <w:rsid w:val="00C03B77"/>
    <w:rsid w:val="00C04FDC"/>
    <w:rsid w:val="00C0612E"/>
    <w:rsid w:val="00C16A25"/>
    <w:rsid w:val="00C24338"/>
    <w:rsid w:val="00C26D23"/>
    <w:rsid w:val="00C27936"/>
    <w:rsid w:val="00C27949"/>
    <w:rsid w:val="00C312C9"/>
    <w:rsid w:val="00C31EC8"/>
    <w:rsid w:val="00C5351B"/>
    <w:rsid w:val="00C9068B"/>
    <w:rsid w:val="00C95B6E"/>
    <w:rsid w:val="00CA64F8"/>
    <w:rsid w:val="00CA6C7D"/>
    <w:rsid w:val="00CB271F"/>
    <w:rsid w:val="00CC7A31"/>
    <w:rsid w:val="00CD0F3A"/>
    <w:rsid w:val="00CE3C0A"/>
    <w:rsid w:val="00CE6AE8"/>
    <w:rsid w:val="00CF2A0E"/>
    <w:rsid w:val="00D006B6"/>
    <w:rsid w:val="00D0326B"/>
    <w:rsid w:val="00D1059E"/>
    <w:rsid w:val="00D266AE"/>
    <w:rsid w:val="00D35832"/>
    <w:rsid w:val="00D36555"/>
    <w:rsid w:val="00D52879"/>
    <w:rsid w:val="00D60291"/>
    <w:rsid w:val="00D6587E"/>
    <w:rsid w:val="00D659FB"/>
    <w:rsid w:val="00D669DE"/>
    <w:rsid w:val="00D70336"/>
    <w:rsid w:val="00D763A0"/>
    <w:rsid w:val="00D85ADB"/>
    <w:rsid w:val="00D9016E"/>
    <w:rsid w:val="00DA0466"/>
    <w:rsid w:val="00DA40E9"/>
    <w:rsid w:val="00DA5EEF"/>
    <w:rsid w:val="00DA6E98"/>
    <w:rsid w:val="00DB2B0F"/>
    <w:rsid w:val="00DB2BAC"/>
    <w:rsid w:val="00DB6360"/>
    <w:rsid w:val="00DB675A"/>
    <w:rsid w:val="00DC39AB"/>
    <w:rsid w:val="00DC44D0"/>
    <w:rsid w:val="00DC7810"/>
    <w:rsid w:val="00DD2699"/>
    <w:rsid w:val="00DE7C09"/>
    <w:rsid w:val="00DF16C2"/>
    <w:rsid w:val="00DF5040"/>
    <w:rsid w:val="00E01EBB"/>
    <w:rsid w:val="00E03BE5"/>
    <w:rsid w:val="00E062B8"/>
    <w:rsid w:val="00E142BD"/>
    <w:rsid w:val="00E2051E"/>
    <w:rsid w:val="00E235E3"/>
    <w:rsid w:val="00E24E87"/>
    <w:rsid w:val="00E36833"/>
    <w:rsid w:val="00E4093E"/>
    <w:rsid w:val="00E47D80"/>
    <w:rsid w:val="00E539DC"/>
    <w:rsid w:val="00E5561E"/>
    <w:rsid w:val="00E57A73"/>
    <w:rsid w:val="00E616F2"/>
    <w:rsid w:val="00E647C3"/>
    <w:rsid w:val="00E658D2"/>
    <w:rsid w:val="00E7148D"/>
    <w:rsid w:val="00E75D6B"/>
    <w:rsid w:val="00E8776C"/>
    <w:rsid w:val="00EB48EB"/>
    <w:rsid w:val="00EB4D47"/>
    <w:rsid w:val="00ED4054"/>
    <w:rsid w:val="00EE3E19"/>
    <w:rsid w:val="00EF2615"/>
    <w:rsid w:val="00EF7666"/>
    <w:rsid w:val="00F00078"/>
    <w:rsid w:val="00F03BE5"/>
    <w:rsid w:val="00F15317"/>
    <w:rsid w:val="00F21B30"/>
    <w:rsid w:val="00F24726"/>
    <w:rsid w:val="00F24D2B"/>
    <w:rsid w:val="00F26A07"/>
    <w:rsid w:val="00F311EC"/>
    <w:rsid w:val="00F56A9D"/>
    <w:rsid w:val="00F66EB7"/>
    <w:rsid w:val="00F71132"/>
    <w:rsid w:val="00F72B3B"/>
    <w:rsid w:val="00F77595"/>
    <w:rsid w:val="00F815BF"/>
    <w:rsid w:val="00F82B55"/>
    <w:rsid w:val="00F917EF"/>
    <w:rsid w:val="00F93D5E"/>
    <w:rsid w:val="00F9498D"/>
    <w:rsid w:val="00F976EE"/>
    <w:rsid w:val="00FA069E"/>
    <w:rsid w:val="00FA5930"/>
    <w:rsid w:val="00FB159C"/>
    <w:rsid w:val="00FC6AAF"/>
    <w:rsid w:val="00FD2328"/>
    <w:rsid w:val="00FD4B65"/>
    <w:rsid w:val="00FD6E79"/>
    <w:rsid w:val="00FD7F4F"/>
    <w:rsid w:val="00FE0602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2D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7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08B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2F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452F4C"/>
  </w:style>
  <w:style w:type="paragraph" w:styleId="a7">
    <w:name w:val="footer"/>
    <w:basedOn w:val="a"/>
    <w:link w:val="a8"/>
    <w:uiPriority w:val="99"/>
    <w:unhideWhenUsed/>
    <w:rsid w:val="00452F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452F4C"/>
  </w:style>
  <w:style w:type="paragraph" w:styleId="a9">
    <w:name w:val="Balloon Text"/>
    <w:basedOn w:val="a"/>
    <w:link w:val="aa"/>
    <w:uiPriority w:val="99"/>
    <w:semiHidden/>
    <w:unhideWhenUsed/>
    <w:rsid w:val="001637EA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37EA"/>
    <w:rPr>
      <w:rFonts w:ascii="Microsoft JhengHei UI" w:eastAsia="Microsoft JhengHei UI"/>
      <w:sz w:val="18"/>
      <w:szCs w:val="18"/>
    </w:rPr>
  </w:style>
  <w:style w:type="paragraph" w:styleId="ab">
    <w:name w:val="No Spacing"/>
    <w:uiPriority w:val="1"/>
    <w:qFormat/>
    <w:rsid w:val="006B2412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3F5065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DB67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d">
    <w:name w:val="annotation reference"/>
    <w:basedOn w:val="a0"/>
    <w:uiPriority w:val="99"/>
    <w:semiHidden/>
    <w:unhideWhenUsed/>
    <w:rsid w:val="00513BF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F2"/>
  </w:style>
  <w:style w:type="character" w:customStyle="1" w:styleId="af">
    <w:name w:val="註解文字 字元"/>
    <w:basedOn w:val="a0"/>
    <w:link w:val="ae"/>
    <w:uiPriority w:val="99"/>
    <w:semiHidden/>
    <w:rsid w:val="00513BF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F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13BF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1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Mqbb_FLq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3.rthk.hk/mediadigest/content.php?aid=21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3.rthk.hk/mediadigest/content.php?aid=1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esco.org/archives/multimedia/document-55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3C21-DC7B-4547-9124-2862C552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2022-01-04T06:39:00Z</cp:lastPrinted>
  <dcterms:created xsi:type="dcterms:W3CDTF">2022-06-09T01:49:00Z</dcterms:created>
  <dcterms:modified xsi:type="dcterms:W3CDTF">2022-10-17T07:54:00Z</dcterms:modified>
</cp:coreProperties>
</file>